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E1" w:rsidRPr="002B00E1" w:rsidRDefault="002B00E1" w:rsidP="002B00E1">
      <w:pPr>
        <w:spacing w:after="0" w:line="525" w:lineRule="atLeast"/>
        <w:outlineLvl w:val="0"/>
        <w:rPr>
          <w:rFonts w:ascii="Helvetica" w:eastAsia="Times New Roman" w:hAnsi="Helvetica" w:cs="Helvetica"/>
          <w:b/>
          <w:bCs/>
          <w:color w:val="666666"/>
          <w:kern w:val="36"/>
          <w:sz w:val="38"/>
          <w:szCs w:val="38"/>
          <w:lang w:eastAsia="de-DE"/>
        </w:rPr>
      </w:pPr>
      <w:bookmarkStart w:id="0" w:name="_GoBack"/>
      <w:r w:rsidRPr="002B00E1">
        <w:rPr>
          <w:rFonts w:ascii="Helvetica" w:eastAsia="Times New Roman" w:hAnsi="Helvetica" w:cs="Helvetica"/>
          <w:b/>
          <w:bCs/>
          <w:color w:val="666666"/>
          <w:kern w:val="36"/>
          <w:sz w:val="38"/>
          <w:szCs w:val="38"/>
          <w:lang w:eastAsia="de-DE"/>
        </w:rPr>
        <w:t>Dualismus</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lang w:eastAsia="de-DE"/>
        </w:rPr>
        <w:t>Der Dualismus</w:t>
      </w:r>
      <w:r w:rsidRPr="002B00E1">
        <w:rPr>
          <w:rFonts w:ascii="Arial" w:eastAsia="Times New Roman" w:hAnsi="Arial" w:cs="Arial"/>
          <w:color w:val="666666"/>
          <w:sz w:val="18"/>
          <w:szCs w:val="18"/>
          <w:lang w:eastAsia="de-DE"/>
        </w:rPr>
        <w:t> </w:t>
      </w:r>
      <w:r w:rsidRPr="002B00E1">
        <w:rPr>
          <w:rFonts w:ascii="Verdana" w:eastAsia="Times New Roman" w:hAnsi="Verdana" w:cs="Arial"/>
          <w:i/>
          <w:iCs/>
          <w:color w:val="000000"/>
          <w:sz w:val="20"/>
          <w:szCs w:val="20"/>
          <w:lang w:eastAsia="de-DE"/>
        </w:rPr>
        <w:t xml:space="preserve">(lat. </w:t>
      </w:r>
      <w:proofErr w:type="spellStart"/>
      <w:r w:rsidRPr="002B00E1">
        <w:rPr>
          <w:rFonts w:ascii="Verdana" w:eastAsia="Times New Roman" w:hAnsi="Verdana" w:cs="Arial"/>
          <w:i/>
          <w:iCs/>
          <w:color w:val="000000"/>
          <w:sz w:val="20"/>
          <w:szCs w:val="20"/>
          <w:lang w:eastAsia="de-DE"/>
        </w:rPr>
        <w:t>dualis</w:t>
      </w:r>
      <w:proofErr w:type="spellEnd"/>
      <w:r w:rsidRPr="002B00E1">
        <w:rPr>
          <w:rFonts w:ascii="Verdana" w:eastAsia="Times New Roman" w:hAnsi="Verdana" w:cs="Arial"/>
          <w:i/>
          <w:iCs/>
          <w:color w:val="000000"/>
          <w:sz w:val="20"/>
          <w:szCs w:val="20"/>
          <w:lang w:eastAsia="de-DE"/>
        </w:rPr>
        <w:t xml:space="preserve"> „zwei enthaltend“, und –</w:t>
      </w:r>
      <w:proofErr w:type="spellStart"/>
      <w:r w:rsidRPr="002B00E1">
        <w:rPr>
          <w:rFonts w:ascii="Verdana" w:eastAsia="Times New Roman" w:hAnsi="Verdana" w:cs="Arial"/>
          <w:i/>
          <w:iCs/>
          <w:color w:val="FFC000"/>
          <w:sz w:val="20"/>
          <w:szCs w:val="20"/>
          <w:lang w:eastAsia="de-DE"/>
        </w:rPr>
        <w:t>mus</w:t>
      </w:r>
      <w:proofErr w:type="spellEnd"/>
      <w:r w:rsidRPr="002B00E1">
        <w:rPr>
          <w:rFonts w:ascii="Verdana" w:eastAsia="Times New Roman" w:hAnsi="Verdana" w:cs="Arial"/>
          <w:i/>
          <w:iCs/>
          <w:color w:val="000000"/>
          <w:sz w:val="20"/>
          <w:szCs w:val="20"/>
          <w:lang w:eastAsia="de-DE"/>
        </w:rPr>
        <w:t>)</w:t>
      </w:r>
      <w:r w:rsidRPr="002B00E1">
        <w:rPr>
          <w:rFonts w:ascii="Verdana" w:eastAsia="Times New Roman" w:hAnsi="Verdana" w:cs="Arial"/>
          <w:color w:val="666666"/>
          <w:sz w:val="20"/>
          <w:szCs w:val="20"/>
          <w:lang w:eastAsia="de-DE"/>
        </w:rPr>
        <w:t> </w:t>
      </w:r>
      <w:r w:rsidRPr="002B00E1">
        <w:rPr>
          <w:rFonts w:ascii="Verdana" w:eastAsia="Times New Roman" w:hAnsi="Verdana" w:cs="Arial"/>
          <w:b/>
          <w:bCs/>
          <w:color w:val="000000"/>
          <w:sz w:val="20"/>
          <w:szCs w:val="20"/>
          <w:lang w:eastAsia="de-DE"/>
        </w:rPr>
        <w:t>ist diejenige Position zum</w:t>
      </w:r>
      <w:r w:rsidRPr="002B00E1">
        <w:rPr>
          <w:rFonts w:ascii="Verdana" w:eastAsia="Times New Roman" w:hAnsi="Verdana" w:cs="Arial"/>
          <w:b/>
          <w:bCs/>
          <w:color w:val="666666"/>
          <w:sz w:val="20"/>
          <w:szCs w:val="20"/>
          <w:lang w:eastAsia="de-DE"/>
        </w:rPr>
        <w:t> </w:t>
      </w:r>
      <w:hyperlink r:id="rId5" w:tooltip="Leib-Seele-Problem (L)" w:history="1">
        <w:r w:rsidRPr="002B00E1">
          <w:rPr>
            <w:rFonts w:ascii="Verdana" w:eastAsia="Times New Roman" w:hAnsi="Verdana" w:cs="Arial"/>
            <w:b/>
            <w:bCs/>
            <w:color w:val="FFC000"/>
            <w:sz w:val="20"/>
            <w:szCs w:val="20"/>
            <w:u w:val="single"/>
            <w:lang w:eastAsia="de-DE"/>
          </w:rPr>
          <w:t>Leib-Seele-Problem</w:t>
        </w:r>
      </w:hyperlink>
      <w:r w:rsidRPr="002B00E1">
        <w:rPr>
          <w:rFonts w:ascii="Verdana" w:eastAsia="Times New Roman" w:hAnsi="Verdana" w:cs="Arial"/>
          <w:b/>
          <w:bCs/>
          <w:color w:val="000000"/>
          <w:sz w:val="20"/>
          <w:szCs w:val="20"/>
          <w:lang w:eastAsia="de-DE"/>
        </w:rPr>
        <w:t>, die im Geistigen und</w:t>
      </w:r>
      <w:r w:rsidRPr="002B00E1">
        <w:rPr>
          <w:rFonts w:ascii="Verdana" w:eastAsia="Times New Roman" w:hAnsi="Verdana" w:cs="Arial"/>
          <w:b/>
          <w:bCs/>
          <w:color w:val="666666"/>
          <w:sz w:val="20"/>
          <w:szCs w:val="20"/>
          <w:lang w:eastAsia="de-DE"/>
        </w:rPr>
        <w:t> </w:t>
      </w:r>
      <w:r w:rsidRPr="002B00E1">
        <w:rPr>
          <w:rFonts w:ascii="Verdana" w:eastAsia="Times New Roman" w:hAnsi="Verdana" w:cs="Arial"/>
          <w:b/>
          <w:bCs/>
          <w:color w:val="FFC000"/>
          <w:sz w:val="20"/>
          <w:szCs w:val="20"/>
          <w:lang w:eastAsia="de-DE"/>
        </w:rPr>
        <w:t>Materiellen</w:t>
      </w:r>
      <w:r w:rsidRPr="002B00E1">
        <w:rPr>
          <w:rFonts w:ascii="Verdana" w:eastAsia="Times New Roman" w:hAnsi="Verdana" w:cs="Arial"/>
          <w:b/>
          <w:bCs/>
          <w:color w:val="666666"/>
          <w:sz w:val="20"/>
          <w:szCs w:val="20"/>
          <w:lang w:eastAsia="de-DE"/>
        </w:rPr>
        <w:t> </w:t>
      </w:r>
      <w:r w:rsidRPr="002B00E1">
        <w:rPr>
          <w:rFonts w:ascii="Verdana" w:eastAsia="Times New Roman" w:hAnsi="Verdana" w:cs="Arial"/>
          <w:b/>
          <w:bCs/>
          <w:color w:val="000000"/>
          <w:sz w:val="20"/>
          <w:szCs w:val="20"/>
          <w:lang w:eastAsia="de-DE"/>
        </w:rPr>
        <w:t>zwei verschiedene</w:t>
      </w:r>
      <w:r w:rsidRPr="002B00E1">
        <w:rPr>
          <w:rFonts w:ascii="Verdana" w:eastAsia="Times New Roman" w:hAnsi="Verdana" w:cs="Arial"/>
          <w:b/>
          <w:bCs/>
          <w:color w:val="666666"/>
          <w:sz w:val="20"/>
          <w:szCs w:val="20"/>
          <w:lang w:eastAsia="de-DE"/>
        </w:rPr>
        <w:t> </w:t>
      </w:r>
      <w:r w:rsidRPr="002B00E1">
        <w:rPr>
          <w:rFonts w:ascii="Verdana" w:eastAsia="Times New Roman" w:hAnsi="Verdana" w:cs="Arial"/>
          <w:b/>
          <w:bCs/>
          <w:color w:val="FFC000"/>
          <w:sz w:val="20"/>
          <w:szCs w:val="20"/>
          <w:lang w:eastAsia="de-DE"/>
        </w:rPr>
        <w:t>Entitäten</w:t>
      </w:r>
      <w:r w:rsidRPr="002B00E1">
        <w:rPr>
          <w:rFonts w:ascii="Verdana" w:eastAsia="Times New Roman" w:hAnsi="Verdana" w:cs="Arial"/>
          <w:b/>
          <w:bCs/>
          <w:color w:val="666666"/>
          <w:sz w:val="20"/>
          <w:szCs w:val="20"/>
          <w:lang w:eastAsia="de-DE"/>
        </w:rPr>
        <w:t> </w:t>
      </w:r>
      <w:r w:rsidRPr="002B00E1">
        <w:rPr>
          <w:rFonts w:ascii="Verdana" w:eastAsia="Times New Roman" w:hAnsi="Verdana" w:cs="Arial"/>
          <w:b/>
          <w:bCs/>
          <w:color w:val="000000"/>
          <w:sz w:val="20"/>
          <w:szCs w:val="20"/>
          <w:lang w:eastAsia="de-DE"/>
        </w:rPr>
        <w:t>sieht, die sich nicht aufeinander</w:t>
      </w:r>
      <w:r w:rsidRPr="002B00E1">
        <w:rPr>
          <w:rFonts w:ascii="Verdana" w:eastAsia="Times New Roman" w:hAnsi="Verdana" w:cs="Arial"/>
          <w:b/>
          <w:bCs/>
          <w:color w:val="666666"/>
          <w:sz w:val="20"/>
          <w:szCs w:val="20"/>
          <w:lang w:eastAsia="de-DE"/>
        </w:rPr>
        <w:t> </w:t>
      </w:r>
      <w:proofErr w:type="spellStart"/>
      <w:r w:rsidRPr="002B00E1">
        <w:rPr>
          <w:rFonts w:ascii="Verdana" w:eastAsia="Times New Roman" w:hAnsi="Verdana" w:cs="Arial"/>
          <w:b/>
          <w:bCs/>
          <w:color w:val="666666"/>
          <w:sz w:val="20"/>
          <w:szCs w:val="20"/>
          <w:lang w:eastAsia="de-DE"/>
        </w:rPr>
        <w:fldChar w:fldCharType="begin"/>
      </w:r>
      <w:r w:rsidRPr="002B00E1">
        <w:rPr>
          <w:rFonts w:ascii="Verdana" w:eastAsia="Times New Roman" w:hAnsi="Verdana" w:cs="Arial"/>
          <w:b/>
          <w:bCs/>
          <w:color w:val="666666"/>
          <w:sz w:val="20"/>
          <w:szCs w:val="20"/>
          <w:lang w:eastAsia="de-DE"/>
        </w:rPr>
        <w:instrText xml:space="preserve"> HYPERLINK "https://www.philoclopedia.de/was-kann-ich-wissen/naturphilosophie/reduktionismus/" \o "Reduktionismus" </w:instrText>
      </w:r>
      <w:r w:rsidRPr="002B00E1">
        <w:rPr>
          <w:rFonts w:ascii="Verdana" w:eastAsia="Times New Roman" w:hAnsi="Verdana" w:cs="Arial"/>
          <w:b/>
          <w:bCs/>
          <w:color w:val="666666"/>
          <w:sz w:val="20"/>
          <w:szCs w:val="20"/>
          <w:lang w:eastAsia="de-DE"/>
        </w:rPr>
        <w:fldChar w:fldCharType="separate"/>
      </w:r>
      <w:r w:rsidRPr="002B00E1">
        <w:rPr>
          <w:rFonts w:ascii="Verdana" w:eastAsia="Times New Roman" w:hAnsi="Verdana" w:cs="Arial"/>
          <w:b/>
          <w:bCs/>
          <w:color w:val="FFC000"/>
          <w:sz w:val="20"/>
          <w:szCs w:val="20"/>
          <w:u w:val="single"/>
          <w:lang w:eastAsia="de-DE"/>
        </w:rPr>
        <w:t>reduzieren</w:t>
      </w:r>
      <w:r w:rsidRPr="002B00E1">
        <w:rPr>
          <w:rFonts w:ascii="Verdana" w:eastAsia="Times New Roman" w:hAnsi="Verdana" w:cs="Arial"/>
          <w:b/>
          <w:bCs/>
          <w:color w:val="666666"/>
          <w:sz w:val="20"/>
          <w:szCs w:val="20"/>
          <w:lang w:eastAsia="de-DE"/>
        </w:rPr>
        <w:fldChar w:fldCharType="end"/>
      </w:r>
      <w:r w:rsidRPr="002B00E1">
        <w:rPr>
          <w:rFonts w:ascii="Verdana" w:eastAsia="Times New Roman" w:hAnsi="Verdana" w:cs="Arial"/>
          <w:b/>
          <w:bCs/>
          <w:color w:val="000000"/>
          <w:sz w:val="20"/>
          <w:szCs w:val="20"/>
          <w:lang w:eastAsia="de-DE"/>
        </w:rPr>
        <w:t>lassen</w:t>
      </w:r>
      <w:proofErr w:type="spellEnd"/>
      <w:r w:rsidRPr="002B00E1">
        <w:rPr>
          <w:rFonts w:ascii="Verdana" w:eastAsia="Times New Roman" w:hAnsi="Verdana" w:cs="Arial"/>
          <w:color w:val="000000"/>
          <w:sz w:val="20"/>
          <w:szCs w:val="20"/>
          <w:lang w:eastAsia="de-DE"/>
        </w:rPr>
        <w:t>.</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lang w:eastAsia="de-DE"/>
        </w:rPr>
        <w:t>Je nachdem, wie </w:t>
      </w:r>
      <w:r w:rsidRPr="002B00E1">
        <w:rPr>
          <w:rFonts w:ascii="Verdana" w:eastAsia="Times New Roman" w:hAnsi="Verdana" w:cs="Arial"/>
          <w:b/>
          <w:bCs/>
          <w:i/>
          <w:iCs/>
          <w:color w:val="000000"/>
          <w:sz w:val="20"/>
          <w:szCs w:val="20"/>
          <w:lang w:eastAsia="de-DE"/>
        </w:rPr>
        <w:t>das Materielle</w:t>
      </w:r>
      <w:r w:rsidRPr="002B00E1">
        <w:rPr>
          <w:rFonts w:ascii="Verdana" w:eastAsia="Times New Roman" w:hAnsi="Verdana" w:cs="Arial"/>
          <w:b/>
          <w:bCs/>
          <w:color w:val="000000"/>
          <w:sz w:val="20"/>
          <w:szCs w:val="20"/>
          <w:lang w:eastAsia="de-DE"/>
        </w:rPr>
        <w:t> und </w:t>
      </w:r>
      <w:r w:rsidRPr="002B00E1">
        <w:rPr>
          <w:rFonts w:ascii="Verdana" w:eastAsia="Times New Roman" w:hAnsi="Verdana" w:cs="Arial"/>
          <w:b/>
          <w:bCs/>
          <w:i/>
          <w:iCs/>
          <w:color w:val="000000"/>
          <w:sz w:val="20"/>
          <w:szCs w:val="20"/>
          <w:lang w:eastAsia="de-DE"/>
        </w:rPr>
        <w:t>das Geistige</w:t>
      </w:r>
      <w:r w:rsidRPr="002B00E1">
        <w:rPr>
          <w:rFonts w:ascii="Verdana" w:eastAsia="Times New Roman" w:hAnsi="Verdana" w:cs="Arial"/>
          <w:b/>
          <w:bCs/>
          <w:color w:val="000000"/>
          <w:sz w:val="20"/>
          <w:szCs w:val="20"/>
          <w:lang w:eastAsia="de-DE"/>
        </w:rPr>
        <w:t> weiter spezifiziert werden und wie man sich ihr Verhältnis untereinander denkt, kann man zu verschiedenen Subrichtungen des Dualismus gelangen</w:t>
      </w:r>
      <w:r w:rsidRPr="002B00E1">
        <w:rPr>
          <w:rFonts w:ascii="Verdana" w:eastAsia="Times New Roman" w:hAnsi="Verdana" w:cs="Arial"/>
          <w:color w:val="000000"/>
          <w:sz w:val="20"/>
          <w:szCs w:val="20"/>
          <w:lang w:eastAsia="de-DE"/>
        </w:rPr>
        <w:t>. </w:t>
      </w:r>
      <w:r w:rsidRPr="002B00E1">
        <w:rPr>
          <w:rFonts w:ascii="Verdana" w:eastAsia="Times New Roman" w:hAnsi="Verdana" w:cs="Arial"/>
          <w:b/>
          <w:bCs/>
          <w:color w:val="000000"/>
          <w:sz w:val="20"/>
          <w:szCs w:val="20"/>
          <w:lang w:eastAsia="de-DE"/>
        </w:rPr>
        <w:t>Die drei wichtigsten Dualismen sind</w:t>
      </w:r>
      <w:r w:rsidRPr="002B00E1">
        <w:rPr>
          <w:rFonts w:ascii="Verdana" w:eastAsia="Times New Roman" w:hAnsi="Verdana" w:cs="Arial"/>
          <w:color w:val="000000"/>
          <w:sz w:val="20"/>
          <w:szCs w:val="20"/>
          <w:lang w:eastAsia="de-DE"/>
        </w:rPr>
        <w:t>:</w:t>
      </w:r>
    </w:p>
    <w:p w:rsidR="002B00E1" w:rsidRPr="002B00E1" w:rsidRDefault="002B00E1" w:rsidP="002B00E1">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u w:val="single"/>
          <w:lang w:eastAsia="de-DE"/>
        </w:rPr>
        <w:t>Interaktionistischer Dualismus</w:t>
      </w:r>
      <w:r w:rsidRPr="002B00E1">
        <w:rPr>
          <w:rFonts w:ascii="Verdana" w:eastAsia="Times New Roman" w:hAnsi="Verdana" w:cs="Arial"/>
          <w:color w:val="000000"/>
          <w:sz w:val="20"/>
          <w:szCs w:val="20"/>
          <w:lang w:eastAsia="de-DE"/>
        </w:rPr>
        <w:t>: </w:t>
      </w:r>
      <w:r w:rsidRPr="002B00E1">
        <w:rPr>
          <w:rFonts w:ascii="Verdana" w:eastAsia="Times New Roman" w:hAnsi="Verdana" w:cs="Arial"/>
          <w:b/>
          <w:bCs/>
          <w:color w:val="000000"/>
          <w:sz w:val="20"/>
          <w:szCs w:val="20"/>
          <w:lang w:eastAsia="de-DE"/>
        </w:rPr>
        <w:t>Geist und Materie sind verschiedene Entitäten und wirken </w:t>
      </w:r>
      <w:r w:rsidRPr="002B00E1">
        <w:rPr>
          <w:rFonts w:ascii="Verdana" w:eastAsia="Times New Roman" w:hAnsi="Verdana" w:cs="Arial"/>
          <w:color w:val="000000"/>
          <w:sz w:val="20"/>
          <w:szCs w:val="20"/>
          <w:lang w:eastAsia="de-DE"/>
        </w:rPr>
        <w:t>wechselseitig aufeinander ein. Vertreter sind u.a. </w:t>
      </w:r>
      <w:r w:rsidRPr="002B00E1">
        <w:rPr>
          <w:rFonts w:ascii="Verdana" w:eastAsia="Times New Roman" w:hAnsi="Verdana" w:cs="Arial"/>
          <w:color w:val="FFC000"/>
          <w:sz w:val="20"/>
          <w:szCs w:val="20"/>
          <w:lang w:eastAsia="de-DE"/>
        </w:rPr>
        <w:t>Descartes</w:t>
      </w:r>
      <w:r w:rsidRPr="002B00E1">
        <w:rPr>
          <w:rFonts w:ascii="Verdana" w:eastAsia="Times New Roman" w:hAnsi="Verdana" w:cs="Arial"/>
          <w:color w:val="000000"/>
          <w:sz w:val="20"/>
          <w:szCs w:val="20"/>
          <w:lang w:eastAsia="de-DE"/>
        </w:rPr>
        <w:t>, laut ihm sind Geist und Materie eigenständige</w:t>
      </w:r>
      <w:r w:rsidRPr="002B00E1">
        <w:rPr>
          <w:rFonts w:ascii="Arial" w:eastAsia="Times New Roman" w:hAnsi="Arial" w:cs="Arial"/>
          <w:color w:val="666666"/>
          <w:sz w:val="18"/>
          <w:szCs w:val="18"/>
          <w:lang w:eastAsia="de-DE"/>
        </w:rPr>
        <w:t> </w:t>
      </w:r>
      <w:r w:rsidRPr="002B00E1">
        <w:rPr>
          <w:rFonts w:ascii="Verdana" w:eastAsia="Times New Roman" w:hAnsi="Verdana" w:cs="Arial"/>
          <w:color w:val="FFC000"/>
          <w:sz w:val="20"/>
          <w:szCs w:val="20"/>
          <w:lang w:eastAsia="de-DE"/>
        </w:rPr>
        <w:t>Substanzen</w:t>
      </w:r>
      <w:r w:rsidRPr="002B00E1">
        <w:rPr>
          <w:rFonts w:ascii="Arial" w:eastAsia="Times New Roman" w:hAnsi="Arial" w:cs="Arial"/>
          <w:color w:val="666666"/>
          <w:sz w:val="18"/>
          <w:szCs w:val="18"/>
          <w:lang w:eastAsia="de-DE"/>
        </w:rPr>
        <w:t> </w:t>
      </w:r>
      <w:r w:rsidRPr="002B00E1">
        <w:rPr>
          <w:rFonts w:ascii="Verdana" w:eastAsia="Times New Roman" w:hAnsi="Verdana" w:cs="Arial"/>
          <w:color w:val="000000"/>
          <w:sz w:val="20"/>
          <w:szCs w:val="20"/>
          <w:lang w:eastAsia="de-DE"/>
        </w:rPr>
        <w:t>und über die Zirbeldrüse </w:t>
      </w:r>
      <w:hyperlink r:id="rId6" w:tooltip="Kausalität" w:history="1">
        <w:r w:rsidRPr="002B00E1">
          <w:rPr>
            <w:rFonts w:ascii="Verdana" w:eastAsia="Times New Roman" w:hAnsi="Verdana" w:cs="Arial"/>
            <w:color w:val="FFC000"/>
            <w:sz w:val="20"/>
            <w:szCs w:val="20"/>
            <w:u w:val="single"/>
            <w:lang w:eastAsia="de-DE"/>
          </w:rPr>
          <w:t>kausal</w:t>
        </w:r>
      </w:hyperlink>
      <w:r w:rsidRPr="002B00E1">
        <w:rPr>
          <w:rFonts w:ascii="Verdana" w:eastAsia="Times New Roman" w:hAnsi="Verdana" w:cs="Arial"/>
          <w:color w:val="000000"/>
          <w:sz w:val="20"/>
          <w:szCs w:val="20"/>
          <w:lang w:eastAsia="de-DE"/>
        </w:rPr>
        <w:t> miteinander verknüpft.</w:t>
      </w:r>
    </w:p>
    <w:p w:rsidR="002B00E1" w:rsidRPr="002B00E1" w:rsidRDefault="002B00E1" w:rsidP="002B00E1">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u w:val="single"/>
          <w:lang w:eastAsia="de-DE"/>
        </w:rPr>
        <w:t>Nichtinteraktionistischer Dualismus</w:t>
      </w:r>
      <w:r w:rsidRPr="002B00E1">
        <w:rPr>
          <w:rFonts w:ascii="Verdana" w:eastAsia="Times New Roman" w:hAnsi="Verdana" w:cs="Arial"/>
          <w:color w:val="000000"/>
          <w:sz w:val="20"/>
          <w:szCs w:val="20"/>
          <w:lang w:eastAsia="de-DE"/>
        </w:rPr>
        <w:t>: </w:t>
      </w:r>
      <w:r w:rsidRPr="002B00E1">
        <w:rPr>
          <w:rFonts w:ascii="Verdana" w:eastAsia="Times New Roman" w:hAnsi="Verdana" w:cs="Arial"/>
          <w:b/>
          <w:bCs/>
          <w:color w:val="000000"/>
          <w:sz w:val="20"/>
          <w:szCs w:val="20"/>
          <w:lang w:eastAsia="de-DE"/>
        </w:rPr>
        <w:t>Geist und Materie sind verschiedene Entitäten und wirken </w:t>
      </w:r>
      <w:r w:rsidRPr="002B00E1">
        <w:rPr>
          <w:rFonts w:ascii="Verdana" w:eastAsia="Times New Roman" w:hAnsi="Verdana" w:cs="Arial"/>
          <w:b/>
          <w:bCs/>
          <w:i/>
          <w:iCs/>
          <w:color w:val="000000"/>
          <w:sz w:val="20"/>
          <w:szCs w:val="20"/>
          <w:lang w:eastAsia="de-DE"/>
        </w:rPr>
        <w:t>nicht</w:t>
      </w:r>
      <w:r w:rsidRPr="002B00E1">
        <w:rPr>
          <w:rFonts w:ascii="Verdana" w:eastAsia="Times New Roman" w:hAnsi="Verdana" w:cs="Arial"/>
          <w:b/>
          <w:bCs/>
          <w:color w:val="000000"/>
          <w:sz w:val="20"/>
          <w:szCs w:val="20"/>
          <w:lang w:eastAsia="de-DE"/>
        </w:rPr>
        <w:t> aufeinander ein</w:t>
      </w:r>
      <w:r w:rsidRPr="002B00E1">
        <w:rPr>
          <w:rFonts w:ascii="Verdana" w:eastAsia="Times New Roman" w:hAnsi="Verdana" w:cs="Arial"/>
          <w:color w:val="000000"/>
          <w:sz w:val="20"/>
          <w:szCs w:val="20"/>
          <w:lang w:eastAsia="de-DE"/>
        </w:rPr>
        <w:t>. Vertreter ist u.a.</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FFC000"/>
          <w:sz w:val="20"/>
          <w:szCs w:val="20"/>
          <w:lang w:eastAsia="de-DE"/>
        </w:rPr>
        <w:t>Leibniz</w:t>
      </w:r>
      <w:r w:rsidRPr="002B00E1">
        <w:rPr>
          <w:rFonts w:ascii="Verdana" w:eastAsia="Times New Roman" w:hAnsi="Verdana" w:cs="Arial"/>
          <w:color w:val="000000"/>
          <w:sz w:val="20"/>
          <w:szCs w:val="20"/>
          <w:lang w:eastAsia="de-DE"/>
        </w:rPr>
        <w:t>, für den Geist und Materie eigenständige</w:t>
      </w:r>
      <w:r w:rsidRPr="002B00E1">
        <w:rPr>
          <w:rFonts w:ascii="Verdana" w:eastAsia="Times New Roman" w:hAnsi="Verdana" w:cs="Arial"/>
          <w:color w:val="666666"/>
          <w:sz w:val="20"/>
          <w:szCs w:val="20"/>
          <w:lang w:eastAsia="de-DE"/>
        </w:rPr>
        <w:t> </w:t>
      </w:r>
      <w:proofErr w:type="spellStart"/>
      <w:r w:rsidRPr="002B00E1">
        <w:rPr>
          <w:rFonts w:ascii="Verdana" w:eastAsia="Times New Roman" w:hAnsi="Verdana" w:cs="Arial"/>
          <w:color w:val="FFC000"/>
          <w:sz w:val="20"/>
          <w:szCs w:val="20"/>
          <w:lang w:eastAsia="de-DE"/>
        </w:rPr>
        <w:t>Substanzen</w:t>
      </w:r>
      <w:r w:rsidRPr="002B00E1">
        <w:rPr>
          <w:rFonts w:ascii="Verdana" w:eastAsia="Times New Roman" w:hAnsi="Verdana" w:cs="Arial"/>
          <w:color w:val="000000"/>
          <w:sz w:val="20"/>
          <w:szCs w:val="20"/>
          <w:lang w:eastAsia="de-DE"/>
        </w:rPr>
        <w:t>waren</w:t>
      </w:r>
      <w:proofErr w:type="spellEnd"/>
      <w:r w:rsidRPr="002B00E1">
        <w:rPr>
          <w:rFonts w:ascii="Verdana" w:eastAsia="Times New Roman" w:hAnsi="Verdana" w:cs="Arial"/>
          <w:color w:val="000000"/>
          <w:sz w:val="20"/>
          <w:szCs w:val="20"/>
          <w:lang w:eastAsia="de-DE"/>
        </w:rPr>
        <w:t xml:space="preserve"> und Gott ihren parallelen, nicht</w:t>
      </w:r>
      <w:r w:rsidRPr="002B00E1">
        <w:rPr>
          <w:rFonts w:ascii="Verdana" w:eastAsia="Times New Roman" w:hAnsi="Verdana" w:cs="Arial"/>
          <w:color w:val="666666"/>
          <w:sz w:val="20"/>
          <w:szCs w:val="20"/>
          <w:lang w:eastAsia="de-DE"/>
        </w:rPr>
        <w:t> </w:t>
      </w:r>
      <w:hyperlink r:id="rId7" w:tooltip="Kausalität" w:history="1">
        <w:r w:rsidRPr="002B00E1">
          <w:rPr>
            <w:rFonts w:ascii="Verdana" w:eastAsia="Times New Roman" w:hAnsi="Verdana" w:cs="Arial"/>
            <w:color w:val="FFC000"/>
            <w:sz w:val="20"/>
            <w:szCs w:val="20"/>
            <w:u w:val="single"/>
            <w:lang w:eastAsia="de-DE"/>
          </w:rPr>
          <w:t>kausal</w:t>
        </w:r>
      </w:hyperlink>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verknüpften Ablauf managte. </w:t>
      </w:r>
    </w:p>
    <w:p w:rsidR="002B00E1" w:rsidRPr="002B00E1" w:rsidRDefault="002B00E1" w:rsidP="002B00E1">
      <w:pPr>
        <w:numPr>
          <w:ilvl w:val="0"/>
          <w:numId w:val="3"/>
        </w:numPr>
        <w:spacing w:after="0" w:line="270" w:lineRule="atLeast"/>
        <w:rPr>
          <w:rFonts w:ascii="Arial" w:eastAsia="Times New Roman" w:hAnsi="Arial" w:cs="Arial"/>
          <w:color w:val="666666"/>
          <w:sz w:val="18"/>
          <w:szCs w:val="18"/>
          <w:lang w:eastAsia="de-DE"/>
        </w:rPr>
      </w:pPr>
      <w:hyperlink r:id="rId8" w:tooltip="Epiphänomenalismus" w:history="1">
        <w:proofErr w:type="spellStart"/>
        <w:r w:rsidRPr="002B00E1">
          <w:rPr>
            <w:rFonts w:ascii="Verdana" w:eastAsia="Times New Roman" w:hAnsi="Verdana" w:cs="Arial"/>
            <w:b/>
            <w:bCs/>
            <w:color w:val="FFC000"/>
            <w:sz w:val="20"/>
            <w:szCs w:val="20"/>
            <w:u w:val="single"/>
            <w:lang w:eastAsia="de-DE"/>
          </w:rPr>
          <w:t>Epiphänomenalismus</w:t>
        </w:r>
        <w:proofErr w:type="spellEnd"/>
      </w:hyperlink>
      <w:r w:rsidRPr="002B00E1">
        <w:rPr>
          <w:rFonts w:ascii="Verdana" w:eastAsia="Times New Roman" w:hAnsi="Verdana" w:cs="Arial"/>
          <w:color w:val="000000"/>
          <w:sz w:val="20"/>
          <w:szCs w:val="20"/>
          <w:lang w:eastAsia="de-DE"/>
        </w:rPr>
        <w:t>: </w:t>
      </w:r>
      <w:r w:rsidRPr="002B00E1">
        <w:rPr>
          <w:rFonts w:ascii="Verdana" w:eastAsia="Times New Roman" w:hAnsi="Verdana" w:cs="Arial"/>
          <w:b/>
          <w:bCs/>
          <w:color w:val="000000"/>
          <w:sz w:val="20"/>
          <w:szCs w:val="20"/>
          <w:lang w:eastAsia="de-DE"/>
        </w:rPr>
        <w:t>Geist und Materie sind verschiedene Entitäten, doch nur die Materie wirkt auf den Geist ein</w:t>
      </w:r>
      <w:r w:rsidRPr="002B00E1">
        <w:rPr>
          <w:rFonts w:ascii="Verdana" w:eastAsia="Times New Roman" w:hAnsi="Verdana" w:cs="Arial"/>
          <w:color w:val="000000"/>
          <w:sz w:val="20"/>
          <w:szCs w:val="20"/>
          <w:lang w:eastAsia="de-DE"/>
        </w:rPr>
        <w:t>. Vertreter sind u.a. Huxley, der glaubte, dass das Materielle</w:t>
      </w:r>
      <w:r w:rsidRPr="002B00E1">
        <w:rPr>
          <w:rFonts w:ascii="Verdana" w:eastAsia="Times New Roman" w:hAnsi="Verdana" w:cs="Arial"/>
          <w:color w:val="666666"/>
          <w:sz w:val="20"/>
          <w:szCs w:val="20"/>
          <w:lang w:eastAsia="de-DE"/>
        </w:rPr>
        <w:t> </w:t>
      </w:r>
      <w:r w:rsidRPr="002B00E1">
        <w:rPr>
          <w:rFonts w:ascii="Verdana" w:eastAsia="Times New Roman" w:hAnsi="Verdana" w:cs="Arial"/>
          <w:i/>
          <w:iCs/>
          <w:color w:val="000000"/>
          <w:sz w:val="20"/>
          <w:szCs w:val="20"/>
          <w:lang w:eastAsia="de-DE"/>
        </w:rPr>
        <w:t>(</w:t>
      </w:r>
      <w:r w:rsidRPr="002B00E1">
        <w:rPr>
          <w:rFonts w:ascii="Verdana" w:eastAsia="Times New Roman" w:hAnsi="Verdana" w:cs="Arial"/>
          <w:i/>
          <w:iCs/>
          <w:color w:val="FFC000"/>
          <w:sz w:val="20"/>
          <w:szCs w:val="20"/>
          <w:lang w:eastAsia="de-DE"/>
        </w:rPr>
        <w:t>Gehirn</w:t>
      </w:r>
      <w:r w:rsidRPr="002B00E1">
        <w:rPr>
          <w:rFonts w:ascii="Verdana" w:eastAsia="Times New Roman" w:hAnsi="Verdana" w:cs="Arial"/>
          <w:i/>
          <w:iCs/>
          <w:color w:val="000000"/>
          <w:sz w:val="20"/>
          <w:szCs w:val="20"/>
          <w:lang w:eastAsia="de-DE"/>
        </w:rPr>
        <w:t>) a</w:t>
      </w:r>
      <w:r w:rsidRPr="002B00E1">
        <w:rPr>
          <w:rFonts w:ascii="Verdana" w:eastAsia="Times New Roman" w:hAnsi="Verdana" w:cs="Arial"/>
          <w:color w:val="000000"/>
          <w:sz w:val="20"/>
          <w:szCs w:val="20"/>
          <w:lang w:eastAsia="de-DE"/>
        </w:rPr>
        <w:t>uf das Geistige </w:t>
      </w:r>
      <w:r w:rsidRPr="002B00E1">
        <w:rPr>
          <w:rFonts w:ascii="Verdana" w:eastAsia="Times New Roman" w:hAnsi="Verdana" w:cs="Arial"/>
          <w:i/>
          <w:iCs/>
          <w:color w:val="000000"/>
          <w:sz w:val="20"/>
          <w:szCs w:val="20"/>
          <w:lang w:eastAsia="de-DE"/>
        </w:rPr>
        <w:t>(mentale Prozesse)</w:t>
      </w:r>
      <w:r w:rsidRPr="002B00E1">
        <w:rPr>
          <w:rFonts w:ascii="Verdana" w:eastAsia="Times New Roman" w:hAnsi="Verdana" w:cs="Arial"/>
          <w:color w:val="000000"/>
          <w:sz w:val="20"/>
          <w:szCs w:val="20"/>
          <w:lang w:eastAsia="de-DE"/>
        </w:rPr>
        <w:t> </w:t>
      </w:r>
      <w:proofErr w:type="gramStart"/>
      <w:r w:rsidRPr="002B00E1">
        <w:rPr>
          <w:rFonts w:ascii="Verdana" w:eastAsia="Times New Roman" w:hAnsi="Verdana" w:cs="Arial"/>
          <w:color w:val="000000"/>
          <w:sz w:val="20"/>
          <w:szCs w:val="20"/>
          <w:lang w:eastAsia="de-DE"/>
        </w:rPr>
        <w:t>einwirke</w:t>
      </w:r>
      <w:proofErr w:type="gramEnd"/>
      <w:r w:rsidRPr="002B00E1">
        <w:rPr>
          <w:rFonts w:ascii="Verdana" w:eastAsia="Times New Roman" w:hAnsi="Verdana" w:cs="Arial"/>
          <w:color w:val="000000"/>
          <w:sz w:val="20"/>
          <w:szCs w:val="20"/>
          <w:lang w:eastAsia="de-DE"/>
        </w:rPr>
        <w:t>, dies aber umgekehrt nicht geschehe.</w:t>
      </w:r>
    </w:p>
    <w:p w:rsidR="002B00E1" w:rsidRPr="002B00E1" w:rsidRDefault="002B00E1" w:rsidP="002B00E1">
      <w:pPr>
        <w:spacing w:after="0" w:line="240" w:lineRule="auto"/>
        <w:rPr>
          <w:rFonts w:ascii="Arial" w:eastAsia="Times New Roman" w:hAnsi="Arial" w:cs="Arial"/>
          <w:color w:val="666666"/>
          <w:sz w:val="18"/>
          <w:szCs w:val="18"/>
          <w:lang w:eastAsia="de-DE"/>
        </w:rPr>
      </w:pPr>
      <w:r w:rsidRPr="002B00E1">
        <w:rPr>
          <w:rFonts w:ascii="Arial" w:eastAsia="Times New Roman" w:hAnsi="Arial" w:cs="Arial"/>
          <w:noProof/>
          <w:color w:val="666666"/>
          <w:sz w:val="18"/>
          <w:szCs w:val="18"/>
          <w:lang w:eastAsia="de-DE"/>
        </w:rPr>
        <w:drawing>
          <wp:inline distT="0" distB="0" distL="0" distR="0">
            <wp:extent cx="5264785" cy="1849755"/>
            <wp:effectExtent l="0" t="0" r="0" b="0"/>
            <wp:docPr id="1" name="Grafik 1" descr="Die drei vorgestellten Duali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353793" descr="Die drei vorgestellten Dualism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785" cy="1849755"/>
                    </a:xfrm>
                    <a:prstGeom prst="rect">
                      <a:avLst/>
                    </a:prstGeom>
                    <a:noFill/>
                    <a:ln>
                      <a:noFill/>
                    </a:ln>
                  </pic:spPr>
                </pic:pic>
              </a:graphicData>
            </a:graphic>
          </wp:inline>
        </w:drawing>
      </w:r>
      <w:r w:rsidRPr="002B00E1">
        <w:rPr>
          <w:rFonts w:ascii="Arial" w:eastAsia="Times New Roman" w:hAnsi="Arial" w:cs="Arial"/>
          <w:color w:val="666666"/>
          <w:sz w:val="18"/>
          <w:szCs w:val="18"/>
          <w:lang w:eastAsia="de-DE"/>
        </w:rPr>
        <w:t>Die drei vorgestellten Dualismen.</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color w:val="252525"/>
          <w:sz w:val="20"/>
          <w:szCs w:val="20"/>
          <w:shd w:val="clear" w:color="auto" w:fill="FFFFFF"/>
          <w:lang w:eastAsia="de-DE"/>
        </w:rPr>
        <w:t>Der</w:t>
      </w:r>
      <w:r w:rsidRPr="002B00E1">
        <w:rPr>
          <w:rFonts w:ascii="Arial" w:eastAsia="Times New Roman" w:hAnsi="Arial" w:cs="Arial"/>
          <w:color w:val="666666"/>
          <w:sz w:val="18"/>
          <w:szCs w:val="18"/>
          <w:lang w:eastAsia="de-DE"/>
        </w:rPr>
        <w:t> </w:t>
      </w:r>
      <w:r w:rsidRPr="002B00E1">
        <w:rPr>
          <w:rFonts w:ascii="Verdana" w:eastAsia="Times New Roman" w:hAnsi="Verdana" w:cs="Arial"/>
          <w:i/>
          <w:iCs/>
          <w:color w:val="000000"/>
          <w:sz w:val="20"/>
          <w:szCs w:val="20"/>
          <w:lang w:eastAsia="de-DE"/>
        </w:rPr>
        <w:t>nichtinteraktionistische Dualismus</w:t>
      </w:r>
      <w:r w:rsidRPr="002B00E1">
        <w:rPr>
          <w:rFonts w:ascii="Arial" w:eastAsia="Times New Roman" w:hAnsi="Arial" w:cs="Arial"/>
          <w:color w:val="666666"/>
          <w:sz w:val="18"/>
          <w:szCs w:val="18"/>
          <w:lang w:eastAsia="de-DE"/>
        </w:rPr>
        <w:t> </w:t>
      </w:r>
      <w:r w:rsidRPr="002B00E1">
        <w:rPr>
          <w:rFonts w:ascii="Verdana" w:eastAsia="Times New Roman" w:hAnsi="Verdana" w:cs="Arial"/>
          <w:color w:val="000000"/>
          <w:sz w:val="20"/>
          <w:szCs w:val="20"/>
          <w:lang w:eastAsia="de-DE"/>
        </w:rPr>
        <w:t>und vor allem seine Ausprägung der Okkasionalismus sind</w:t>
      </w:r>
      <w:r w:rsidRPr="002B00E1">
        <w:rPr>
          <w:rFonts w:ascii="Arial" w:eastAsia="Times New Roman" w:hAnsi="Arial" w:cs="Arial"/>
          <w:color w:val="666666"/>
          <w:sz w:val="18"/>
          <w:szCs w:val="18"/>
          <w:lang w:eastAsia="de-DE"/>
        </w:rPr>
        <w:t> </w:t>
      </w:r>
      <w:r w:rsidRPr="002B00E1">
        <w:rPr>
          <w:rFonts w:ascii="Verdana" w:eastAsia="Times New Roman" w:hAnsi="Verdana" w:cs="Arial"/>
          <w:color w:val="FFC000"/>
          <w:sz w:val="20"/>
          <w:szCs w:val="20"/>
          <w:lang w:eastAsia="de-DE"/>
        </w:rPr>
        <w:t>wissenschaftlich nicht haltbar</w:t>
      </w:r>
      <w:r w:rsidRPr="002B00E1">
        <w:rPr>
          <w:rFonts w:ascii="Verdana" w:eastAsia="Times New Roman" w:hAnsi="Verdana" w:cs="Arial"/>
          <w:color w:val="000000"/>
          <w:sz w:val="20"/>
          <w:szCs w:val="20"/>
          <w:lang w:eastAsia="de-DE"/>
        </w:rPr>
        <w:t>, der</w:t>
      </w:r>
      <w:r w:rsidRPr="002B00E1">
        <w:rPr>
          <w:rFonts w:ascii="Arial" w:eastAsia="Times New Roman" w:hAnsi="Arial" w:cs="Arial"/>
          <w:color w:val="666666"/>
          <w:sz w:val="18"/>
          <w:szCs w:val="18"/>
          <w:lang w:eastAsia="de-DE"/>
        </w:rPr>
        <w:t> </w:t>
      </w:r>
      <w:proofErr w:type="spellStart"/>
      <w:r w:rsidRPr="002B00E1">
        <w:rPr>
          <w:rFonts w:ascii="Arial" w:eastAsia="Times New Roman" w:hAnsi="Arial" w:cs="Arial"/>
          <w:color w:val="666666"/>
          <w:sz w:val="18"/>
          <w:szCs w:val="18"/>
          <w:lang w:eastAsia="de-DE"/>
        </w:rPr>
        <w:fldChar w:fldCharType="begin"/>
      </w:r>
      <w:r w:rsidRPr="002B00E1">
        <w:rPr>
          <w:rFonts w:ascii="Arial" w:eastAsia="Times New Roman" w:hAnsi="Arial" w:cs="Arial"/>
          <w:color w:val="666666"/>
          <w:sz w:val="18"/>
          <w:szCs w:val="18"/>
          <w:lang w:eastAsia="de-DE"/>
        </w:rPr>
        <w:instrText xml:space="preserve"> HYPERLINK "https://www.philoclopedia.de/was-kann-ich-wissen/philosophie-des-geistes/epiph%C3%A4nomenalismus/" \o "Epiphänomenalismus" </w:instrText>
      </w:r>
      <w:r w:rsidRPr="002B00E1">
        <w:rPr>
          <w:rFonts w:ascii="Arial" w:eastAsia="Times New Roman" w:hAnsi="Arial" w:cs="Arial"/>
          <w:color w:val="666666"/>
          <w:sz w:val="18"/>
          <w:szCs w:val="18"/>
          <w:lang w:eastAsia="de-DE"/>
        </w:rPr>
        <w:fldChar w:fldCharType="separate"/>
      </w:r>
      <w:r w:rsidRPr="002B00E1">
        <w:rPr>
          <w:rFonts w:ascii="Verdana" w:eastAsia="Times New Roman" w:hAnsi="Verdana" w:cs="Arial"/>
          <w:i/>
          <w:iCs/>
          <w:color w:val="FFC000"/>
          <w:sz w:val="20"/>
          <w:szCs w:val="20"/>
          <w:u w:val="single"/>
          <w:lang w:eastAsia="de-DE"/>
        </w:rPr>
        <w:t>Epiphänomenalismus</w:t>
      </w:r>
      <w:proofErr w:type="spellEnd"/>
      <w:r w:rsidRPr="002B00E1">
        <w:rPr>
          <w:rFonts w:ascii="Arial" w:eastAsia="Times New Roman" w:hAnsi="Arial" w:cs="Arial"/>
          <w:color w:val="666666"/>
          <w:sz w:val="18"/>
          <w:szCs w:val="18"/>
          <w:lang w:eastAsia="de-DE"/>
        </w:rPr>
        <w:fldChar w:fldCharType="end"/>
      </w:r>
      <w:r w:rsidRPr="002B00E1">
        <w:rPr>
          <w:rFonts w:ascii="Arial" w:eastAsia="Times New Roman" w:hAnsi="Arial" w:cs="Arial"/>
          <w:color w:val="666666"/>
          <w:sz w:val="18"/>
          <w:szCs w:val="18"/>
          <w:lang w:eastAsia="de-DE"/>
        </w:rPr>
        <w:t> </w:t>
      </w:r>
      <w:r w:rsidRPr="002B00E1">
        <w:rPr>
          <w:rFonts w:ascii="Verdana" w:eastAsia="Times New Roman" w:hAnsi="Verdana" w:cs="Arial"/>
          <w:color w:val="000000"/>
          <w:sz w:val="20"/>
          <w:szCs w:val="20"/>
          <w:lang w:eastAsia="de-DE"/>
        </w:rPr>
        <w:t>wird im oben verlinkten Aufsatz näher beleuchtet und </w:t>
      </w:r>
      <w:r w:rsidRPr="002B00E1">
        <w:rPr>
          <w:rFonts w:ascii="Verdana" w:eastAsia="Times New Roman" w:hAnsi="Verdana" w:cs="Arial"/>
          <w:b/>
          <w:bCs/>
          <w:color w:val="000000"/>
          <w:sz w:val="20"/>
          <w:szCs w:val="20"/>
          <w:lang w:eastAsia="de-DE"/>
        </w:rPr>
        <w:t xml:space="preserve">wir widmen uns jetzt </w:t>
      </w:r>
      <w:proofErr w:type="spellStart"/>
      <w:r w:rsidRPr="002B00E1">
        <w:rPr>
          <w:rFonts w:ascii="Verdana" w:eastAsia="Times New Roman" w:hAnsi="Verdana" w:cs="Arial"/>
          <w:b/>
          <w:bCs/>
          <w:color w:val="000000"/>
          <w:sz w:val="20"/>
          <w:szCs w:val="20"/>
          <w:lang w:eastAsia="de-DE"/>
        </w:rPr>
        <w:t>dem</w:t>
      </w:r>
      <w:r w:rsidRPr="002B00E1">
        <w:rPr>
          <w:rFonts w:ascii="Verdana" w:eastAsia="Times New Roman" w:hAnsi="Verdana" w:cs="Arial"/>
          <w:b/>
          <w:bCs/>
          <w:i/>
          <w:iCs/>
          <w:color w:val="000000"/>
          <w:sz w:val="20"/>
          <w:szCs w:val="20"/>
          <w:lang w:eastAsia="de-DE"/>
        </w:rPr>
        <w:t>interaktionistischen</w:t>
      </w:r>
      <w:proofErr w:type="spellEnd"/>
      <w:r w:rsidRPr="002B00E1">
        <w:rPr>
          <w:rFonts w:ascii="Verdana" w:eastAsia="Times New Roman" w:hAnsi="Verdana" w:cs="Arial"/>
          <w:b/>
          <w:bCs/>
          <w:i/>
          <w:iCs/>
          <w:color w:val="000000"/>
          <w:sz w:val="20"/>
          <w:szCs w:val="20"/>
          <w:lang w:eastAsia="de-DE"/>
        </w:rPr>
        <w:t xml:space="preserve"> Dualismus.</w:t>
      </w:r>
    </w:p>
    <w:p w:rsidR="002B00E1" w:rsidRPr="002B00E1" w:rsidRDefault="002B00E1" w:rsidP="002B00E1">
      <w:pPr>
        <w:spacing w:after="0" w:line="525" w:lineRule="atLeast"/>
        <w:outlineLvl w:val="0"/>
        <w:rPr>
          <w:rFonts w:ascii="Helvetica" w:eastAsia="Times New Roman" w:hAnsi="Helvetica" w:cs="Helvetica"/>
          <w:b/>
          <w:bCs/>
          <w:color w:val="666666"/>
          <w:kern w:val="36"/>
          <w:sz w:val="38"/>
          <w:szCs w:val="38"/>
          <w:lang w:eastAsia="de-DE"/>
        </w:rPr>
      </w:pPr>
      <w:r w:rsidRPr="002B00E1">
        <w:rPr>
          <w:rFonts w:ascii="Helvetica" w:eastAsia="Times New Roman" w:hAnsi="Helvetica" w:cs="Helvetica"/>
          <w:b/>
          <w:bCs/>
          <w:color w:val="666666"/>
          <w:kern w:val="36"/>
          <w:sz w:val="38"/>
          <w:szCs w:val="38"/>
          <w:lang w:eastAsia="de-DE"/>
        </w:rPr>
        <w:t>1. Interaktionistischer (Substanz-)Dualismus</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lang w:eastAsia="de-DE"/>
        </w:rPr>
        <w:t>Zu jedem dieser Dualismen gibt es Unterarten</w:t>
      </w:r>
      <w:r w:rsidRPr="002B00E1">
        <w:rPr>
          <w:rFonts w:ascii="Verdana" w:eastAsia="Times New Roman" w:hAnsi="Verdana" w:cs="Arial"/>
          <w:color w:val="000000"/>
          <w:sz w:val="20"/>
          <w:szCs w:val="20"/>
          <w:lang w:eastAsia="de-DE"/>
        </w:rPr>
        <w:t>. Ein</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nichtinteraktionistischer Dualismus ist beispielsweise der</w:t>
      </w:r>
      <w:r w:rsidRPr="002B00E1">
        <w:rPr>
          <w:rFonts w:ascii="Verdana" w:eastAsia="Times New Roman" w:hAnsi="Verdana" w:cs="Arial"/>
          <w:color w:val="666666"/>
          <w:sz w:val="20"/>
          <w:szCs w:val="20"/>
          <w:lang w:eastAsia="de-DE"/>
        </w:rPr>
        <w:t> </w:t>
      </w:r>
      <w:r w:rsidRPr="002B00E1">
        <w:rPr>
          <w:rFonts w:ascii="Verdana" w:eastAsia="Times New Roman" w:hAnsi="Verdana" w:cs="Arial"/>
          <w:b/>
          <w:bCs/>
          <w:color w:val="FFC000"/>
          <w:sz w:val="20"/>
          <w:szCs w:val="20"/>
          <w:shd w:val="clear" w:color="auto" w:fill="FFFFFF"/>
          <w:lang w:eastAsia="de-DE"/>
        </w:rPr>
        <w:t>Okkasionalismus</w:t>
      </w:r>
      <w:r w:rsidRPr="002B00E1">
        <w:rPr>
          <w:rFonts w:ascii="Verdana" w:eastAsia="Times New Roman" w:hAnsi="Verdana" w:cs="Arial"/>
          <w:color w:val="252525"/>
          <w:sz w:val="20"/>
          <w:szCs w:val="20"/>
          <w:shd w:val="clear" w:color="auto" w:fill="FFFFFF"/>
          <w:lang w:eastAsia="de-DE"/>
        </w:rPr>
        <w:t>, bei dem</w:t>
      </w:r>
      <w:r w:rsidRPr="002B00E1">
        <w:rPr>
          <w:rFonts w:ascii="Arial" w:eastAsia="Times New Roman" w:hAnsi="Arial" w:cs="Arial"/>
          <w:color w:val="666666"/>
          <w:sz w:val="18"/>
          <w:szCs w:val="18"/>
          <w:lang w:eastAsia="de-DE"/>
        </w:rPr>
        <w:t> </w:t>
      </w:r>
      <w:r w:rsidRPr="002B00E1">
        <w:rPr>
          <w:rFonts w:ascii="Verdana" w:eastAsia="Times New Roman" w:hAnsi="Verdana" w:cs="Arial"/>
          <w:color w:val="FFC000"/>
          <w:sz w:val="20"/>
          <w:szCs w:val="20"/>
          <w:shd w:val="clear" w:color="auto" w:fill="FFFFFF"/>
          <w:lang w:eastAsia="de-DE"/>
        </w:rPr>
        <w:t>Gott</w:t>
      </w:r>
      <w:r w:rsidRPr="002B00E1">
        <w:rPr>
          <w:rFonts w:ascii="Arial" w:eastAsia="Times New Roman" w:hAnsi="Arial" w:cs="Arial"/>
          <w:color w:val="666666"/>
          <w:sz w:val="18"/>
          <w:szCs w:val="18"/>
          <w:lang w:eastAsia="de-DE"/>
        </w:rPr>
        <w:t> </w:t>
      </w:r>
      <w:r w:rsidRPr="002B00E1">
        <w:rPr>
          <w:rFonts w:ascii="Verdana" w:eastAsia="Times New Roman" w:hAnsi="Verdana" w:cs="Arial"/>
          <w:color w:val="252525"/>
          <w:sz w:val="20"/>
          <w:szCs w:val="20"/>
          <w:shd w:val="clear" w:color="auto" w:fill="FFFFFF"/>
          <w:lang w:eastAsia="de-DE"/>
        </w:rPr>
        <w:t xml:space="preserve">die kausal getrennt existierenden </w:t>
      </w:r>
      <w:proofErr w:type="spellStart"/>
      <w:r w:rsidRPr="002B00E1">
        <w:rPr>
          <w:rFonts w:ascii="Verdana" w:eastAsia="Times New Roman" w:hAnsi="Verdana" w:cs="Arial"/>
          <w:color w:val="252525"/>
          <w:sz w:val="20"/>
          <w:szCs w:val="20"/>
          <w:shd w:val="clear" w:color="auto" w:fill="FFFFFF"/>
          <w:lang w:eastAsia="de-DE"/>
        </w:rPr>
        <w:t>Seinsweisen</w:t>
      </w:r>
      <w:proofErr w:type="spellEnd"/>
      <w:r w:rsidRPr="002B00E1">
        <w:rPr>
          <w:rFonts w:ascii="Verdana" w:eastAsia="Times New Roman" w:hAnsi="Verdana" w:cs="Arial"/>
          <w:color w:val="252525"/>
          <w:sz w:val="20"/>
          <w:szCs w:val="20"/>
          <w:shd w:val="clear" w:color="auto" w:fill="FFFFFF"/>
          <w:lang w:eastAsia="de-DE"/>
        </w:rPr>
        <w:t xml:space="preserve"> Materie und Geist aufeinander abstimmt.</w:t>
      </w:r>
      <w:r w:rsidRPr="002B00E1">
        <w:rPr>
          <w:rFonts w:ascii="Arial" w:eastAsia="Times New Roman" w:hAnsi="Arial" w:cs="Arial"/>
          <w:color w:val="666666"/>
          <w:sz w:val="18"/>
          <w:szCs w:val="18"/>
          <w:lang w:eastAsia="de-DE"/>
        </w:rPr>
        <w:t> </w:t>
      </w:r>
      <w:proofErr w:type="spellStart"/>
      <w:r w:rsidRPr="002B00E1">
        <w:rPr>
          <w:rFonts w:ascii="Verdana" w:eastAsia="Times New Roman" w:hAnsi="Verdana" w:cs="Arial"/>
          <w:color w:val="000000"/>
          <w:sz w:val="20"/>
          <w:szCs w:val="20"/>
          <w:lang w:eastAsia="de-DE"/>
        </w:rPr>
        <w:t>Und</w:t>
      </w:r>
      <w:r w:rsidRPr="002B00E1">
        <w:rPr>
          <w:rFonts w:ascii="Verdana" w:eastAsia="Times New Roman" w:hAnsi="Verdana" w:cs="Arial"/>
          <w:b/>
          <w:bCs/>
          <w:color w:val="000000"/>
          <w:sz w:val="20"/>
          <w:szCs w:val="20"/>
          <w:lang w:eastAsia="de-DE"/>
        </w:rPr>
        <w:t>der</w:t>
      </w:r>
      <w:proofErr w:type="spellEnd"/>
      <w:r w:rsidRPr="002B00E1">
        <w:rPr>
          <w:rFonts w:ascii="Verdana" w:eastAsia="Times New Roman" w:hAnsi="Verdana" w:cs="Arial"/>
          <w:b/>
          <w:bCs/>
          <w:color w:val="000000"/>
          <w:sz w:val="20"/>
          <w:szCs w:val="20"/>
          <w:lang w:eastAsia="de-DE"/>
        </w:rPr>
        <w:t xml:space="preserve"> interaktionistische </w:t>
      </w:r>
      <w:proofErr w:type="spellStart"/>
      <w:r w:rsidRPr="002B00E1">
        <w:rPr>
          <w:rFonts w:ascii="Verdana" w:eastAsia="Times New Roman" w:hAnsi="Verdana" w:cs="Arial"/>
          <w:b/>
          <w:bCs/>
          <w:color w:val="000000"/>
          <w:sz w:val="20"/>
          <w:szCs w:val="20"/>
          <w:lang w:eastAsia="de-DE"/>
        </w:rPr>
        <w:t>SUBSTANZdualismus</w:t>
      </w:r>
      <w:proofErr w:type="spellEnd"/>
      <w:r w:rsidRPr="002B00E1">
        <w:rPr>
          <w:rFonts w:ascii="Verdana" w:eastAsia="Times New Roman" w:hAnsi="Verdana" w:cs="Arial"/>
          <w:b/>
          <w:bCs/>
          <w:color w:val="000000"/>
          <w:sz w:val="20"/>
          <w:szCs w:val="20"/>
          <w:lang w:eastAsia="de-DE"/>
        </w:rPr>
        <w:t xml:space="preserve"> ist die klassische Form des interaktionistischen Dualismus, die sowohl der Materie als auch dem Geist ein eigenständiges</w:t>
      </w:r>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FFC000"/>
          <w:sz w:val="20"/>
          <w:szCs w:val="20"/>
          <w:lang w:eastAsia="de-DE"/>
        </w:rPr>
        <w:t>Sein</w:t>
      </w:r>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000000"/>
          <w:sz w:val="20"/>
          <w:szCs w:val="20"/>
          <w:lang w:eastAsia="de-DE"/>
        </w:rPr>
        <w:t>und damit beiden den</w:t>
      </w:r>
      <w:r w:rsidRPr="002B00E1">
        <w:rPr>
          <w:rFonts w:ascii="Arial" w:eastAsia="Times New Roman" w:hAnsi="Arial" w:cs="Arial"/>
          <w:color w:val="666666"/>
          <w:sz w:val="18"/>
          <w:szCs w:val="18"/>
          <w:lang w:eastAsia="de-DE"/>
        </w:rPr>
        <w:t> </w:t>
      </w:r>
      <w:hyperlink r:id="rId10" w:tooltip="Ontologie" w:history="1">
        <w:r w:rsidRPr="002B00E1">
          <w:rPr>
            <w:rFonts w:ascii="Verdana" w:eastAsia="Times New Roman" w:hAnsi="Verdana" w:cs="Arial"/>
            <w:b/>
            <w:bCs/>
            <w:color w:val="FFC000"/>
            <w:sz w:val="20"/>
            <w:szCs w:val="20"/>
            <w:u w:val="single"/>
            <w:lang w:eastAsia="de-DE"/>
          </w:rPr>
          <w:t>ontologischen</w:t>
        </w:r>
      </w:hyperlink>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000000"/>
          <w:sz w:val="20"/>
          <w:szCs w:val="20"/>
          <w:lang w:eastAsia="de-DE"/>
        </w:rPr>
        <w:t>Status einer</w:t>
      </w:r>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FFC000"/>
          <w:sz w:val="20"/>
          <w:szCs w:val="20"/>
          <w:lang w:eastAsia="de-DE"/>
        </w:rPr>
        <w:t>Substanz</w:t>
      </w:r>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000000"/>
          <w:sz w:val="20"/>
          <w:szCs w:val="20"/>
          <w:lang w:eastAsia="de-DE"/>
        </w:rPr>
        <w:t>zuspricht</w:t>
      </w:r>
      <w:r w:rsidRPr="002B00E1">
        <w:rPr>
          <w:rFonts w:ascii="Verdana" w:eastAsia="Times New Roman" w:hAnsi="Verdana" w:cs="Arial"/>
          <w:color w:val="000000"/>
          <w:sz w:val="20"/>
          <w:szCs w:val="20"/>
          <w:lang w:eastAsia="de-DE"/>
        </w:rPr>
        <w:t>.</w:t>
      </w:r>
    </w:p>
    <w:p w:rsidR="002B00E1" w:rsidRPr="002B00E1" w:rsidRDefault="002B00E1" w:rsidP="002B00E1">
      <w:pPr>
        <w:spacing w:after="0" w:line="378" w:lineRule="atLeast"/>
        <w:outlineLvl w:val="1"/>
        <w:rPr>
          <w:rFonts w:ascii="Helvetica" w:eastAsia="Times New Roman" w:hAnsi="Helvetica" w:cs="Helvetica"/>
          <w:b/>
          <w:bCs/>
          <w:color w:val="666666"/>
          <w:sz w:val="27"/>
          <w:szCs w:val="27"/>
          <w:lang w:eastAsia="de-DE"/>
        </w:rPr>
      </w:pPr>
      <w:r w:rsidRPr="002B00E1">
        <w:rPr>
          <w:rFonts w:ascii="Helvetica" w:eastAsia="Times New Roman" w:hAnsi="Helvetica" w:cs="Helvetica"/>
          <w:b/>
          <w:bCs/>
          <w:color w:val="666666"/>
          <w:sz w:val="27"/>
          <w:szCs w:val="27"/>
          <w:lang w:eastAsia="de-DE"/>
        </w:rPr>
        <w:t>1.1. Vorgeschichte</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lang w:eastAsia="de-DE"/>
        </w:rPr>
        <w:t>Der Gedanke, dass unser Geist unabhängig vom Körper zu denken sei, reicht bis tief in die</w:t>
      </w:r>
      <w:r w:rsidRPr="002B00E1">
        <w:rPr>
          <w:rFonts w:ascii="Verdana" w:eastAsia="Times New Roman" w:hAnsi="Verdana" w:cs="Arial"/>
          <w:b/>
          <w:bCs/>
          <w:color w:val="666666"/>
          <w:sz w:val="20"/>
          <w:szCs w:val="20"/>
          <w:lang w:eastAsia="de-DE"/>
        </w:rPr>
        <w:t> </w:t>
      </w:r>
      <w:r w:rsidRPr="002B00E1">
        <w:rPr>
          <w:rFonts w:ascii="Verdana" w:eastAsia="Times New Roman" w:hAnsi="Verdana" w:cs="Arial"/>
          <w:b/>
          <w:bCs/>
          <w:color w:val="FFC000"/>
          <w:sz w:val="20"/>
          <w:szCs w:val="20"/>
          <w:lang w:eastAsia="de-DE"/>
        </w:rPr>
        <w:t>Philosophiegeschichte</w:t>
      </w:r>
      <w:r w:rsidRPr="002B00E1">
        <w:rPr>
          <w:rFonts w:ascii="Verdana" w:eastAsia="Times New Roman" w:hAnsi="Verdana" w:cs="Arial"/>
          <w:b/>
          <w:bCs/>
          <w:color w:val="666666"/>
          <w:sz w:val="20"/>
          <w:szCs w:val="20"/>
          <w:lang w:eastAsia="de-DE"/>
        </w:rPr>
        <w:t> </w:t>
      </w:r>
      <w:r w:rsidRPr="002B00E1">
        <w:rPr>
          <w:rFonts w:ascii="Verdana" w:eastAsia="Times New Roman" w:hAnsi="Verdana" w:cs="Arial"/>
          <w:b/>
          <w:bCs/>
          <w:color w:val="000000"/>
          <w:sz w:val="20"/>
          <w:szCs w:val="20"/>
          <w:lang w:eastAsia="de-DE"/>
        </w:rPr>
        <w:t>zurück</w:t>
      </w:r>
      <w:r w:rsidRPr="002B00E1">
        <w:rPr>
          <w:rFonts w:ascii="Verdana" w:eastAsia="Times New Roman" w:hAnsi="Verdana" w:cs="Arial"/>
          <w:color w:val="000000"/>
          <w:sz w:val="20"/>
          <w:szCs w:val="20"/>
          <w:lang w:eastAsia="de-DE"/>
        </w:rPr>
        <w:t>. Vorstellungen einer immateriellen und unsterblichen</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FFC000"/>
          <w:sz w:val="20"/>
          <w:szCs w:val="20"/>
          <w:lang w:eastAsia="de-DE"/>
        </w:rPr>
        <w:t>Seele </w:t>
      </w:r>
      <w:r w:rsidRPr="002B00E1">
        <w:rPr>
          <w:rFonts w:ascii="Verdana" w:eastAsia="Times New Roman" w:hAnsi="Verdana" w:cs="Arial"/>
          <w:color w:val="000000"/>
          <w:sz w:val="20"/>
          <w:szCs w:val="20"/>
          <w:lang w:eastAsia="de-DE"/>
        </w:rPr>
        <w:t>als Gegenstück zum zerfallenden Körper finden sich schon in der Antike, namentlich bei</w:t>
      </w:r>
      <w:r w:rsidRPr="002B00E1">
        <w:rPr>
          <w:rFonts w:ascii="Verdana" w:eastAsia="Times New Roman" w:hAnsi="Verdana" w:cs="Arial"/>
          <w:color w:val="666666"/>
          <w:sz w:val="20"/>
          <w:szCs w:val="20"/>
          <w:lang w:eastAsia="de-DE"/>
        </w:rPr>
        <w:t> </w:t>
      </w:r>
      <w:hyperlink r:id="rId11" w:tooltip="Platon" w:history="1">
        <w:r w:rsidRPr="002B00E1">
          <w:rPr>
            <w:rFonts w:ascii="Verdana" w:eastAsia="Times New Roman" w:hAnsi="Verdana" w:cs="Arial"/>
            <w:color w:val="FFC000"/>
            <w:sz w:val="20"/>
            <w:szCs w:val="20"/>
            <w:u w:val="single"/>
            <w:lang w:eastAsia="de-DE"/>
          </w:rPr>
          <w:t>Platon</w:t>
        </w:r>
      </w:hyperlink>
      <w:r w:rsidRPr="002B00E1">
        <w:rPr>
          <w:rFonts w:ascii="Verdana" w:eastAsia="Times New Roman" w:hAnsi="Verdana" w:cs="Arial"/>
          <w:color w:val="000000"/>
          <w:sz w:val="20"/>
          <w:szCs w:val="20"/>
          <w:lang w:eastAsia="de-DE"/>
        </w:rPr>
        <w:t>. Im</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FFC000"/>
          <w:sz w:val="20"/>
          <w:szCs w:val="20"/>
          <w:lang w:eastAsia="de-DE"/>
        </w:rPr>
        <w:t>christlichen</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 xml:space="preserve">Mittelalter war die Unabhängigkeit der </w:t>
      </w:r>
      <w:r w:rsidRPr="002B00E1">
        <w:rPr>
          <w:rFonts w:ascii="Verdana" w:eastAsia="Times New Roman" w:hAnsi="Verdana" w:cs="Arial"/>
          <w:color w:val="000000"/>
          <w:sz w:val="20"/>
          <w:szCs w:val="20"/>
          <w:lang w:eastAsia="de-DE"/>
        </w:rPr>
        <w:lastRenderedPageBreak/>
        <w:t>Seele vom Körper sogar eine</w:t>
      </w:r>
      <w:r w:rsidRPr="002B00E1">
        <w:rPr>
          <w:rFonts w:ascii="Verdana" w:eastAsia="Times New Roman" w:hAnsi="Verdana" w:cs="Arial"/>
          <w:color w:val="666666"/>
          <w:sz w:val="20"/>
          <w:szCs w:val="20"/>
          <w:lang w:eastAsia="de-DE"/>
        </w:rPr>
        <w:t> </w:t>
      </w:r>
      <w:hyperlink r:id="rId12" w:tooltip="Notwendige und hinreichende Bedingung" w:history="1">
        <w:r w:rsidRPr="002B00E1">
          <w:rPr>
            <w:rFonts w:ascii="Verdana" w:eastAsia="Times New Roman" w:hAnsi="Verdana" w:cs="Arial"/>
            <w:color w:val="FFC000"/>
            <w:sz w:val="20"/>
            <w:szCs w:val="20"/>
            <w:u w:val="single"/>
            <w:lang w:eastAsia="de-DE"/>
          </w:rPr>
          <w:t>notwendige Voraussetzung</w:t>
        </w:r>
      </w:hyperlink>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für das Funktionieren des ganzen</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FFC000"/>
          <w:sz w:val="20"/>
          <w:szCs w:val="20"/>
          <w:lang w:eastAsia="de-DE"/>
        </w:rPr>
        <w:t>Erlösung</w:t>
      </w:r>
      <w:r w:rsidRPr="002B00E1">
        <w:rPr>
          <w:rFonts w:ascii="Verdana" w:eastAsia="Times New Roman" w:hAnsi="Verdana" w:cs="Arial"/>
          <w:color w:val="000000"/>
          <w:sz w:val="20"/>
          <w:szCs w:val="20"/>
          <w:lang w:eastAsia="de-DE"/>
        </w:rPr>
        <w:t>ssystems. Seele und Körper galten damals als miteinander verbunden </w:t>
      </w:r>
      <w:r w:rsidRPr="002B00E1">
        <w:rPr>
          <w:rFonts w:ascii="Verdana" w:eastAsia="Times New Roman" w:hAnsi="Verdana" w:cs="Arial"/>
          <w:i/>
          <w:iCs/>
          <w:color w:val="000000"/>
          <w:sz w:val="20"/>
          <w:szCs w:val="20"/>
          <w:lang w:eastAsia="de-DE"/>
        </w:rPr>
        <w:t>(interaktionistischer Dualismus)</w:t>
      </w:r>
      <w:r w:rsidRPr="002B00E1">
        <w:rPr>
          <w:rFonts w:ascii="Verdana" w:eastAsia="Times New Roman" w:hAnsi="Verdana" w:cs="Arial"/>
          <w:color w:val="000000"/>
          <w:sz w:val="20"/>
          <w:szCs w:val="20"/>
          <w:lang w:eastAsia="de-DE"/>
        </w:rPr>
        <w:t>, wie genau aber die Seele den Körper beseelt, hatte bisher nicht so detailliert interessiert. </w:t>
      </w:r>
      <w:r w:rsidRPr="002B00E1">
        <w:rPr>
          <w:rFonts w:ascii="Verdana" w:eastAsia="Times New Roman" w:hAnsi="Verdana" w:cs="Arial"/>
          <w:b/>
          <w:bCs/>
          <w:color w:val="000000"/>
          <w:sz w:val="20"/>
          <w:szCs w:val="20"/>
          <w:lang w:eastAsia="de-DE"/>
        </w:rPr>
        <w:t>Das Leib-Seele-Problem wird erst in der Neuzeit so wirklich brisant, da jetzt das Geistige als deutlich unterschieden vom Materiellen gesehen wird und sich die Frage stellt, wie die Beiden miteinander interagieren</w:t>
      </w:r>
      <w:r w:rsidRPr="002B00E1">
        <w:rPr>
          <w:rFonts w:ascii="Verdana" w:eastAsia="Times New Roman" w:hAnsi="Verdana" w:cs="Arial"/>
          <w:color w:val="000000"/>
          <w:sz w:val="20"/>
          <w:szCs w:val="20"/>
          <w:lang w:eastAsia="de-DE"/>
        </w:rPr>
        <w:t>.</w:t>
      </w:r>
    </w:p>
    <w:p w:rsidR="002B00E1" w:rsidRPr="002B00E1" w:rsidRDefault="002B00E1" w:rsidP="002B00E1">
      <w:pPr>
        <w:spacing w:after="0" w:line="378" w:lineRule="atLeast"/>
        <w:outlineLvl w:val="1"/>
        <w:rPr>
          <w:rFonts w:ascii="Helvetica" w:eastAsia="Times New Roman" w:hAnsi="Helvetica" w:cs="Helvetica"/>
          <w:b/>
          <w:bCs/>
          <w:color w:val="666666"/>
          <w:sz w:val="27"/>
          <w:szCs w:val="27"/>
          <w:lang w:eastAsia="de-DE"/>
        </w:rPr>
      </w:pPr>
      <w:r w:rsidRPr="002B00E1">
        <w:rPr>
          <w:rFonts w:ascii="Helvetica" w:eastAsia="Times New Roman" w:hAnsi="Helvetica" w:cs="Helvetica"/>
          <w:b/>
          <w:bCs/>
          <w:color w:val="666666"/>
          <w:sz w:val="27"/>
          <w:szCs w:val="27"/>
          <w:lang w:eastAsia="de-DE"/>
        </w:rPr>
        <w:t>1.2. Descartes Theorie</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color w:val="000000"/>
          <w:sz w:val="20"/>
          <w:szCs w:val="20"/>
          <w:lang w:eastAsia="de-DE"/>
        </w:rPr>
        <w:t>Die einflussreichste Theorie dazu entwarf der französische</w:t>
      </w:r>
      <w:r w:rsidRPr="002B00E1">
        <w:rPr>
          <w:rFonts w:ascii="Verdana" w:eastAsia="Times New Roman" w:hAnsi="Verdana" w:cs="Arial"/>
          <w:color w:val="666666"/>
          <w:sz w:val="20"/>
          <w:szCs w:val="20"/>
          <w:lang w:eastAsia="de-DE"/>
        </w:rPr>
        <w:t> </w:t>
      </w:r>
      <w:hyperlink r:id="rId13" w:tooltip="Philosophie" w:history="1">
        <w:r w:rsidRPr="002B00E1">
          <w:rPr>
            <w:rFonts w:ascii="Verdana" w:eastAsia="Times New Roman" w:hAnsi="Verdana" w:cs="Arial"/>
            <w:color w:val="FFC000"/>
            <w:sz w:val="20"/>
            <w:szCs w:val="20"/>
            <w:u w:val="single"/>
            <w:lang w:eastAsia="de-DE"/>
          </w:rPr>
          <w:t>Philosoph</w:t>
        </w:r>
      </w:hyperlink>
      <w:r w:rsidRPr="002B00E1">
        <w:rPr>
          <w:rFonts w:ascii="Verdana" w:eastAsia="Times New Roman" w:hAnsi="Verdana" w:cs="Arial"/>
          <w:color w:val="666666"/>
          <w:sz w:val="20"/>
          <w:szCs w:val="20"/>
          <w:lang w:eastAsia="de-DE"/>
        </w:rPr>
        <w:t> </w:t>
      </w:r>
      <w:proofErr w:type="spellStart"/>
      <w:r w:rsidRPr="002B00E1">
        <w:rPr>
          <w:rFonts w:ascii="Verdana" w:eastAsia="Times New Roman" w:hAnsi="Verdana" w:cs="Arial"/>
          <w:color w:val="000000"/>
          <w:sz w:val="20"/>
          <w:szCs w:val="20"/>
          <w:lang w:eastAsia="de-DE"/>
        </w:rPr>
        <w:t>und</w:t>
      </w:r>
      <w:r w:rsidRPr="002B00E1">
        <w:rPr>
          <w:rFonts w:ascii="Verdana" w:eastAsia="Times New Roman" w:hAnsi="Verdana" w:cs="Arial"/>
          <w:color w:val="FFC000"/>
          <w:sz w:val="20"/>
          <w:szCs w:val="20"/>
          <w:lang w:eastAsia="de-DE"/>
        </w:rPr>
        <w:t>Naturwissenschaftler</w:t>
      </w:r>
      <w:proofErr w:type="spellEnd"/>
      <w:r w:rsidRPr="002B00E1">
        <w:rPr>
          <w:rFonts w:ascii="Verdana" w:eastAsia="Times New Roman" w:hAnsi="Verdana" w:cs="Arial"/>
          <w:color w:val="FFC000"/>
          <w:sz w:val="20"/>
          <w:szCs w:val="20"/>
          <w:lang w:eastAsia="de-DE"/>
        </w:rPr>
        <w:t> </w:t>
      </w:r>
      <w:r w:rsidRPr="002B00E1">
        <w:rPr>
          <w:rFonts w:ascii="Verdana" w:eastAsia="Times New Roman" w:hAnsi="Verdana" w:cs="Arial"/>
          <w:b/>
          <w:bCs/>
          <w:color w:val="FFC000"/>
          <w:sz w:val="20"/>
          <w:szCs w:val="20"/>
          <w:shd w:val="clear" w:color="auto" w:fill="FFFFFF"/>
          <w:lang w:eastAsia="de-DE"/>
        </w:rPr>
        <w:t>René Descartes</w:t>
      </w:r>
      <w:r w:rsidRPr="002B00E1">
        <w:rPr>
          <w:rFonts w:ascii="Verdana" w:eastAsia="Times New Roman" w:hAnsi="Verdana" w:cs="Arial"/>
          <w:color w:val="000000"/>
          <w:sz w:val="20"/>
          <w:szCs w:val="20"/>
          <w:lang w:eastAsia="de-DE"/>
        </w:rPr>
        <w:t>.</w:t>
      </w:r>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000000"/>
          <w:sz w:val="20"/>
          <w:szCs w:val="20"/>
          <w:lang w:eastAsia="de-DE"/>
        </w:rPr>
        <w:t>Nach Descartes spaltet sich das Sein in einen Dualismus auf - die ausgedehnte Sache (</w:t>
      </w:r>
      <w:proofErr w:type="spellStart"/>
      <w:r w:rsidRPr="002B00E1">
        <w:rPr>
          <w:rFonts w:ascii="Verdana" w:eastAsia="Times New Roman" w:hAnsi="Verdana" w:cs="Arial"/>
          <w:b/>
          <w:bCs/>
          <w:i/>
          <w:iCs/>
          <w:color w:val="000000"/>
          <w:sz w:val="20"/>
          <w:szCs w:val="20"/>
          <w:bdr w:val="none" w:sz="0" w:space="0" w:color="auto" w:frame="1"/>
          <w:lang w:eastAsia="de-DE"/>
        </w:rPr>
        <w:t>res</w:t>
      </w:r>
      <w:proofErr w:type="spellEnd"/>
      <w:r w:rsidRPr="002B00E1">
        <w:rPr>
          <w:rFonts w:ascii="Verdana" w:eastAsia="Times New Roman" w:hAnsi="Verdana" w:cs="Arial"/>
          <w:b/>
          <w:bCs/>
          <w:i/>
          <w:iCs/>
          <w:color w:val="000000"/>
          <w:sz w:val="20"/>
          <w:szCs w:val="20"/>
          <w:bdr w:val="none" w:sz="0" w:space="0" w:color="auto" w:frame="1"/>
          <w:lang w:eastAsia="de-DE"/>
        </w:rPr>
        <w:t xml:space="preserve"> </w:t>
      </w:r>
      <w:proofErr w:type="spellStart"/>
      <w:r w:rsidRPr="002B00E1">
        <w:rPr>
          <w:rFonts w:ascii="Verdana" w:eastAsia="Times New Roman" w:hAnsi="Verdana" w:cs="Arial"/>
          <w:b/>
          <w:bCs/>
          <w:i/>
          <w:iCs/>
          <w:color w:val="000000"/>
          <w:sz w:val="20"/>
          <w:szCs w:val="20"/>
          <w:bdr w:val="none" w:sz="0" w:space="0" w:color="auto" w:frame="1"/>
          <w:lang w:eastAsia="de-DE"/>
        </w:rPr>
        <w:t>extensa</w:t>
      </w:r>
      <w:proofErr w:type="spellEnd"/>
      <w:r w:rsidRPr="002B00E1">
        <w:rPr>
          <w:rFonts w:ascii="Verdana" w:eastAsia="Times New Roman" w:hAnsi="Verdana" w:cs="Arial"/>
          <w:b/>
          <w:bCs/>
          <w:color w:val="000000"/>
          <w:sz w:val="20"/>
          <w:szCs w:val="20"/>
          <w:lang w:eastAsia="de-DE"/>
        </w:rPr>
        <w:t>)</w:t>
      </w:r>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000000"/>
          <w:sz w:val="20"/>
          <w:szCs w:val="20"/>
          <w:shd w:val="clear" w:color="auto" w:fill="FFFFFF"/>
          <w:lang w:eastAsia="de-DE"/>
        </w:rPr>
        <w:t>bzw. die Materie auf der einen und die denkende Sache</w:t>
      </w:r>
      <w:r w:rsidRPr="002B00E1">
        <w:rPr>
          <w:rFonts w:ascii="Arial" w:eastAsia="Times New Roman" w:hAnsi="Arial" w:cs="Arial"/>
          <w:color w:val="666666"/>
          <w:sz w:val="18"/>
          <w:szCs w:val="18"/>
          <w:lang w:eastAsia="de-DE"/>
        </w:rPr>
        <w:t> </w:t>
      </w:r>
      <w:r w:rsidRPr="002B00E1">
        <w:rPr>
          <w:rFonts w:ascii="Verdana" w:eastAsia="Times New Roman" w:hAnsi="Verdana" w:cs="Arial"/>
          <w:b/>
          <w:bCs/>
          <w:color w:val="000000"/>
          <w:sz w:val="20"/>
          <w:szCs w:val="20"/>
          <w:lang w:eastAsia="de-DE"/>
        </w:rPr>
        <w:t>(</w:t>
      </w:r>
      <w:proofErr w:type="spellStart"/>
      <w:r w:rsidRPr="002B00E1">
        <w:rPr>
          <w:rFonts w:ascii="Verdana" w:eastAsia="Times New Roman" w:hAnsi="Verdana" w:cs="Arial"/>
          <w:b/>
          <w:bCs/>
          <w:i/>
          <w:iCs/>
          <w:color w:val="000000"/>
          <w:sz w:val="20"/>
          <w:szCs w:val="20"/>
          <w:bdr w:val="none" w:sz="0" w:space="0" w:color="auto" w:frame="1"/>
          <w:lang w:eastAsia="de-DE"/>
        </w:rPr>
        <w:t>res</w:t>
      </w:r>
      <w:proofErr w:type="spellEnd"/>
      <w:r w:rsidRPr="002B00E1">
        <w:rPr>
          <w:rFonts w:ascii="Verdana" w:eastAsia="Times New Roman" w:hAnsi="Verdana" w:cs="Arial"/>
          <w:b/>
          <w:bCs/>
          <w:i/>
          <w:iCs/>
          <w:color w:val="000000"/>
          <w:sz w:val="20"/>
          <w:szCs w:val="20"/>
          <w:bdr w:val="none" w:sz="0" w:space="0" w:color="auto" w:frame="1"/>
          <w:lang w:eastAsia="de-DE"/>
        </w:rPr>
        <w:t xml:space="preserve"> </w:t>
      </w:r>
      <w:proofErr w:type="spellStart"/>
      <w:r w:rsidRPr="002B00E1">
        <w:rPr>
          <w:rFonts w:ascii="Verdana" w:eastAsia="Times New Roman" w:hAnsi="Verdana" w:cs="Arial"/>
          <w:b/>
          <w:bCs/>
          <w:i/>
          <w:iCs/>
          <w:color w:val="000000"/>
          <w:sz w:val="20"/>
          <w:szCs w:val="20"/>
          <w:bdr w:val="none" w:sz="0" w:space="0" w:color="auto" w:frame="1"/>
          <w:lang w:eastAsia="de-DE"/>
        </w:rPr>
        <w:t>cogitans</w:t>
      </w:r>
      <w:proofErr w:type="spellEnd"/>
      <w:r w:rsidRPr="002B00E1">
        <w:rPr>
          <w:rFonts w:ascii="Verdana" w:eastAsia="Times New Roman" w:hAnsi="Verdana" w:cs="Arial"/>
          <w:b/>
          <w:bCs/>
          <w:color w:val="000000"/>
          <w:sz w:val="20"/>
          <w:szCs w:val="20"/>
          <w:lang w:eastAsia="de-DE"/>
        </w:rPr>
        <w:t>) bzw. der Geist auf der anderen Seite</w:t>
      </w:r>
      <w:r w:rsidRPr="002B00E1">
        <w:rPr>
          <w:rFonts w:ascii="Verdana" w:eastAsia="Times New Roman" w:hAnsi="Verdana" w:cs="Arial"/>
          <w:color w:val="000000"/>
          <w:sz w:val="20"/>
          <w:szCs w:val="20"/>
          <w:lang w:eastAsia="de-DE"/>
        </w:rPr>
        <w:t>. Sobald sich nun bspw. eine Person die Hand am Feuer verbrennt, gehen von der erwärmten Hand Signale aus, die ins Gehirn weitergeleitet werden und dort an einer bestimmten „Stelle“ auf den immateriellen Geist einwirken. Umgekehrt funktioniere das auch, wenn ich Schmerzen habe, wirkt der immaterielle Geist auf das Gehirn und sendet Signale aus, die mich meine Hand zurückziehen lassen. </w:t>
      </w:r>
      <w:r w:rsidRPr="002B00E1">
        <w:rPr>
          <w:rFonts w:ascii="Verdana" w:eastAsia="Times New Roman" w:hAnsi="Verdana" w:cs="Arial"/>
          <w:b/>
          <w:bCs/>
          <w:color w:val="000000"/>
          <w:sz w:val="20"/>
          <w:szCs w:val="20"/>
          <w:lang w:eastAsia="de-DE"/>
        </w:rPr>
        <w:t>Nur wo genau liegt diese „Stelle“, an der zwei grundsätzlich unterschiedliche Substanzen wie Materie und Geist wechselwirken können?</w:t>
      </w:r>
    </w:p>
    <w:p w:rsidR="002B00E1" w:rsidRPr="002B00E1" w:rsidRDefault="002B00E1" w:rsidP="002B00E1">
      <w:pPr>
        <w:spacing w:after="0" w:line="378" w:lineRule="atLeast"/>
        <w:outlineLvl w:val="1"/>
        <w:rPr>
          <w:rFonts w:ascii="Helvetica" w:eastAsia="Times New Roman" w:hAnsi="Helvetica" w:cs="Helvetica"/>
          <w:b/>
          <w:bCs/>
          <w:color w:val="666666"/>
          <w:sz w:val="27"/>
          <w:szCs w:val="27"/>
          <w:lang w:eastAsia="de-DE"/>
        </w:rPr>
      </w:pPr>
      <w:r w:rsidRPr="002B00E1">
        <w:rPr>
          <w:rFonts w:ascii="Helvetica" w:eastAsia="Times New Roman" w:hAnsi="Helvetica" w:cs="Helvetica"/>
          <w:b/>
          <w:bCs/>
          <w:color w:val="666666"/>
          <w:sz w:val="27"/>
          <w:szCs w:val="27"/>
          <w:lang w:eastAsia="de-DE"/>
        </w:rPr>
        <w:t>1.3. Zirbeldrüse</w:t>
      </w:r>
    </w:p>
    <w:p w:rsidR="002B00E1" w:rsidRPr="002B00E1" w:rsidRDefault="002B00E1" w:rsidP="002B00E1">
      <w:pPr>
        <w:spacing w:after="0" w:line="240" w:lineRule="auto"/>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lang w:eastAsia="de-DE"/>
        </w:rPr>
        <w:t>Descartes vermutete die relevante Schnittstelle in der Zirbeldrüse, die im Gehirn liegt</w:t>
      </w:r>
      <w:r w:rsidRPr="002B00E1">
        <w:rPr>
          <w:rFonts w:ascii="Verdana" w:eastAsia="Times New Roman" w:hAnsi="Verdana" w:cs="Arial"/>
          <w:color w:val="000000"/>
          <w:sz w:val="20"/>
          <w:szCs w:val="20"/>
          <w:lang w:eastAsia="de-DE"/>
        </w:rPr>
        <w:t>. Hier liege laut Descartes der Hauptsitz der Seele. Zwar sei die Seele auch </w:t>
      </w:r>
      <w:r w:rsidRPr="002B00E1">
        <w:rPr>
          <w:rFonts w:ascii="Verdana" w:eastAsia="Times New Roman" w:hAnsi="Verdana" w:cs="Arial"/>
          <w:i/>
          <w:iCs/>
          <w:color w:val="000000"/>
          <w:sz w:val="20"/>
          <w:szCs w:val="20"/>
          <w:lang w:eastAsia="de-DE"/>
        </w:rPr>
        <w:t>irgendwie</w:t>
      </w:r>
      <w:r w:rsidRPr="002B00E1">
        <w:rPr>
          <w:rFonts w:ascii="Verdana" w:eastAsia="Times New Roman" w:hAnsi="Verdana" w:cs="Arial"/>
          <w:color w:val="000000"/>
          <w:sz w:val="20"/>
          <w:szCs w:val="20"/>
          <w:lang w:eastAsia="de-DE"/>
        </w:rPr>
        <w:t> mit dem ganzen restlichen Körper verbunden, jedoch übe sie in der Zirbeldrüse einen besonders starken Einfluss aus. </w:t>
      </w:r>
      <w:r w:rsidRPr="002B00E1">
        <w:rPr>
          <w:rFonts w:ascii="Verdana" w:eastAsia="Times New Roman" w:hAnsi="Verdana" w:cs="Arial"/>
          <w:b/>
          <w:bCs/>
          <w:color w:val="000000"/>
          <w:sz w:val="20"/>
          <w:szCs w:val="20"/>
          <w:lang w:eastAsia="de-DE"/>
        </w:rPr>
        <w:t>Lebensgeister stoßen die Zirbeldrüse und reizen so die Seele zur Empfindung, oder andersherum</w:t>
      </w:r>
      <w:r w:rsidRPr="002B00E1">
        <w:rPr>
          <w:rFonts w:ascii="Verdana" w:eastAsia="Times New Roman" w:hAnsi="Verdana" w:cs="Arial"/>
          <w:color w:val="000000"/>
          <w:sz w:val="20"/>
          <w:szCs w:val="20"/>
          <w:lang w:eastAsia="de-DE"/>
        </w:rPr>
        <w:t>. </w:t>
      </w:r>
      <w:r w:rsidRPr="002B00E1">
        <w:rPr>
          <w:rFonts w:ascii="Verdana" w:eastAsia="Times New Roman" w:hAnsi="Verdana" w:cs="Arial"/>
          <w:b/>
          <w:bCs/>
          <w:color w:val="000000"/>
          <w:sz w:val="20"/>
          <w:szCs w:val="20"/>
          <w:lang w:eastAsia="de-DE"/>
        </w:rPr>
        <w:t>Auf diese Weise interagieren Geist und Materie miteinander</w:t>
      </w:r>
      <w:r w:rsidRPr="002B00E1">
        <w:rPr>
          <w:rFonts w:ascii="Verdana" w:eastAsia="Times New Roman" w:hAnsi="Verdana" w:cs="Arial"/>
          <w:color w:val="000000"/>
          <w:sz w:val="20"/>
          <w:szCs w:val="20"/>
          <w:lang w:eastAsia="de-DE"/>
        </w:rPr>
        <w:t>.</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Helvetica" w:eastAsia="Times New Roman" w:hAnsi="Helvetica" w:cs="Helvetica"/>
          <w:color w:val="000000"/>
          <w:sz w:val="38"/>
          <w:szCs w:val="38"/>
          <w:lang w:eastAsia="de-DE"/>
        </w:rPr>
        <w:t>2.</w:t>
      </w:r>
      <w:r w:rsidRPr="002B00E1">
        <w:rPr>
          <w:rFonts w:ascii="Helvetica" w:eastAsia="Times New Roman" w:hAnsi="Helvetica" w:cs="Helvetica"/>
          <w:color w:val="666666"/>
          <w:sz w:val="38"/>
          <w:szCs w:val="38"/>
          <w:lang w:eastAsia="de-DE"/>
        </w:rPr>
        <w:t> </w:t>
      </w:r>
      <w:r w:rsidRPr="002B00E1">
        <w:rPr>
          <w:rFonts w:ascii="Helvetica" w:eastAsia="Times New Roman" w:hAnsi="Helvetica" w:cs="Helvetica"/>
          <w:color w:val="FFC000"/>
          <w:sz w:val="38"/>
          <w:szCs w:val="38"/>
          <w:lang w:eastAsia="de-DE"/>
        </w:rPr>
        <w:t>Das Problem</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color w:val="000000"/>
          <w:sz w:val="20"/>
          <w:szCs w:val="20"/>
          <w:lang w:eastAsia="de-DE"/>
        </w:rPr>
        <w:t>Aber damit verschiebt Descartes </w:t>
      </w:r>
      <w:r w:rsidRPr="002B00E1">
        <w:rPr>
          <w:rFonts w:ascii="Verdana" w:eastAsia="Times New Roman" w:hAnsi="Verdana" w:cs="Arial"/>
          <w:b/>
          <w:bCs/>
          <w:color w:val="000000"/>
          <w:sz w:val="20"/>
          <w:szCs w:val="20"/>
          <w:lang w:eastAsia="de-DE"/>
        </w:rPr>
        <w:t>das Problem</w:t>
      </w:r>
      <w:r w:rsidRPr="002B00E1">
        <w:rPr>
          <w:rFonts w:ascii="Verdana" w:eastAsia="Times New Roman" w:hAnsi="Verdana" w:cs="Arial"/>
          <w:color w:val="000000"/>
          <w:sz w:val="20"/>
          <w:szCs w:val="20"/>
          <w:lang w:eastAsia="de-DE"/>
        </w:rPr>
        <w:t> nur nach hinten, ohne es zu lösen. </w:t>
      </w:r>
      <w:r w:rsidRPr="002B00E1">
        <w:rPr>
          <w:rFonts w:ascii="Verdana" w:eastAsia="Times New Roman" w:hAnsi="Verdana" w:cs="Arial"/>
          <w:b/>
          <w:bCs/>
          <w:color w:val="000000"/>
          <w:sz w:val="20"/>
          <w:szCs w:val="20"/>
          <w:lang w:eastAsia="de-DE"/>
        </w:rPr>
        <w:t>Die Zirbeldrüse ist selbst ein materielles Organ und Descartes kann nicht erklären, wie dieses mit dem Geist wechselwirkt</w:t>
      </w:r>
      <w:r w:rsidRPr="002B00E1">
        <w:rPr>
          <w:rFonts w:ascii="Verdana" w:eastAsia="Times New Roman" w:hAnsi="Verdana" w:cs="Arial"/>
          <w:color w:val="000000"/>
          <w:sz w:val="20"/>
          <w:szCs w:val="20"/>
          <w:lang w:eastAsia="de-DE"/>
        </w:rPr>
        <w:t xml:space="preserve">. Er verschärft das Problem auch noch, indem er behauptet Körper und Geist seien </w:t>
      </w:r>
      <w:proofErr w:type="spellStart"/>
      <w:r w:rsidRPr="002B00E1">
        <w:rPr>
          <w:rFonts w:ascii="Verdana" w:eastAsia="Times New Roman" w:hAnsi="Verdana" w:cs="Arial"/>
          <w:color w:val="000000"/>
          <w:sz w:val="20"/>
          <w:szCs w:val="20"/>
          <w:lang w:eastAsia="de-DE"/>
        </w:rPr>
        <w:t>eigenständige</w:t>
      </w:r>
      <w:r w:rsidRPr="002B00E1">
        <w:rPr>
          <w:rFonts w:ascii="Verdana" w:eastAsia="Times New Roman" w:hAnsi="Verdana" w:cs="Arial"/>
          <w:color w:val="000000"/>
          <w:sz w:val="20"/>
          <w:szCs w:val="20"/>
          <w:u w:val="single"/>
          <w:lang w:eastAsia="de-DE"/>
        </w:rPr>
        <w:t>Substanzen</w:t>
      </w:r>
      <w:proofErr w:type="spellEnd"/>
      <w:r w:rsidRPr="002B00E1">
        <w:rPr>
          <w:rFonts w:ascii="Verdana" w:eastAsia="Times New Roman" w:hAnsi="Verdana" w:cs="Arial"/>
          <w:color w:val="000000"/>
          <w:sz w:val="20"/>
          <w:szCs w:val="20"/>
          <w:lang w:eastAsia="de-DE"/>
        </w:rPr>
        <w:t xml:space="preserve"> und grundverschieden </w:t>
      </w:r>
      <w:proofErr w:type="gramStart"/>
      <w:r w:rsidRPr="002B00E1">
        <w:rPr>
          <w:rFonts w:ascii="Verdana" w:eastAsia="Times New Roman" w:hAnsi="Verdana" w:cs="Arial"/>
          <w:color w:val="000000"/>
          <w:sz w:val="20"/>
          <w:szCs w:val="20"/>
          <w:lang w:eastAsia="de-DE"/>
        </w:rPr>
        <w:t>beschaffen</w:t>
      </w:r>
      <w:proofErr w:type="gramEnd"/>
      <w:r w:rsidRPr="002B00E1">
        <w:rPr>
          <w:rFonts w:ascii="Verdana" w:eastAsia="Times New Roman" w:hAnsi="Verdana" w:cs="Arial"/>
          <w:color w:val="000000"/>
          <w:sz w:val="20"/>
          <w:szCs w:val="20"/>
          <w:lang w:eastAsia="de-DE"/>
        </w:rPr>
        <w:t> </w:t>
      </w:r>
      <w:r w:rsidRPr="002B00E1">
        <w:rPr>
          <w:rFonts w:ascii="Verdana" w:eastAsia="Times New Roman" w:hAnsi="Verdana" w:cs="Arial"/>
          <w:i/>
          <w:iCs/>
          <w:color w:val="000000"/>
          <w:sz w:val="20"/>
          <w:szCs w:val="20"/>
          <w:lang w:eastAsia="de-DE"/>
        </w:rPr>
        <w:t>(denkend und ausgedehnt)</w:t>
      </w:r>
      <w:r w:rsidRPr="002B00E1">
        <w:rPr>
          <w:rFonts w:ascii="Verdana" w:eastAsia="Times New Roman" w:hAnsi="Verdana" w:cs="Arial"/>
          <w:color w:val="000000"/>
          <w:sz w:val="20"/>
          <w:szCs w:val="20"/>
          <w:lang w:eastAsia="de-DE"/>
        </w:rPr>
        <w:t>. Auf der einen Seite reale physische Objekte, Größe und Formen und auf der anderen Erfahrungen,</w:t>
      </w:r>
      <w:r w:rsidRPr="002B00E1">
        <w:rPr>
          <w:rFonts w:ascii="Verdana" w:eastAsia="Times New Roman" w:hAnsi="Verdana" w:cs="Arial"/>
          <w:color w:val="666666"/>
          <w:sz w:val="20"/>
          <w:szCs w:val="20"/>
          <w:lang w:eastAsia="de-DE"/>
        </w:rPr>
        <w:t> </w:t>
      </w:r>
      <w:hyperlink r:id="rId14" w:tooltip="Gegenwart" w:history="1">
        <w:r w:rsidRPr="002B00E1">
          <w:rPr>
            <w:rFonts w:ascii="Verdana" w:eastAsia="Times New Roman" w:hAnsi="Verdana" w:cs="Arial"/>
            <w:color w:val="EEAC20"/>
            <w:sz w:val="20"/>
            <w:szCs w:val="20"/>
            <w:u w:val="single"/>
            <w:lang w:eastAsia="de-DE"/>
          </w:rPr>
          <w:t>Erinnerungen</w:t>
        </w:r>
      </w:hyperlink>
      <w:r w:rsidRPr="002B00E1">
        <w:rPr>
          <w:rFonts w:ascii="Verdana" w:eastAsia="Times New Roman" w:hAnsi="Verdana" w:cs="Arial"/>
          <w:color w:val="FFC000"/>
          <w:sz w:val="20"/>
          <w:szCs w:val="20"/>
          <w:lang w:eastAsia="de-DE"/>
        </w:rPr>
        <w:t> </w:t>
      </w:r>
      <w:r w:rsidRPr="002B00E1">
        <w:rPr>
          <w:rFonts w:ascii="Verdana" w:eastAsia="Times New Roman" w:hAnsi="Verdana" w:cs="Arial"/>
          <w:color w:val="000000"/>
          <w:sz w:val="20"/>
          <w:szCs w:val="20"/>
          <w:lang w:eastAsia="de-DE"/>
        </w:rPr>
        <w:t>und Schmerz – wie soll eine Verbindung dieser Entitäten aussehen? Körper und Geist sind bei Descartes nun mal zwei völlig unterschiedliche Dinge und dass die die beiden über die Zirbeldrüse miteinander verbunden seien, ist eine lose Behauptung ohne weiteren Erklärungsansatz.</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lang w:eastAsia="de-DE"/>
        </w:rPr>
        <w:t>Das Problem der Inkompatibilität von Körper und Geist obliegt allen dualistischen Weltanschauungen, sie alle ersinnen einen Geist neben dem Körper, ohne ernsthaft erklären zu können, wie dieser mit selbigem kommunizieren soll</w:t>
      </w:r>
      <w:r w:rsidRPr="002B00E1">
        <w:rPr>
          <w:rFonts w:ascii="Verdana" w:eastAsia="Times New Roman" w:hAnsi="Verdana" w:cs="Arial"/>
          <w:color w:val="000000"/>
          <w:sz w:val="20"/>
          <w:szCs w:val="20"/>
          <w:lang w:eastAsia="de-DE"/>
        </w:rPr>
        <w:t>.</w:t>
      </w:r>
    </w:p>
    <w:p w:rsidR="002B00E1" w:rsidRPr="002B00E1" w:rsidRDefault="002B00E1" w:rsidP="002B00E1">
      <w:pPr>
        <w:spacing w:after="0" w:line="525" w:lineRule="atLeast"/>
        <w:rPr>
          <w:rFonts w:ascii="Arial" w:eastAsia="Times New Roman" w:hAnsi="Arial" w:cs="Arial"/>
          <w:color w:val="666666"/>
          <w:sz w:val="18"/>
          <w:szCs w:val="18"/>
          <w:lang w:eastAsia="de-DE"/>
        </w:rPr>
      </w:pPr>
      <w:r w:rsidRPr="002B00E1">
        <w:rPr>
          <w:rFonts w:ascii="Helvetica" w:eastAsia="Times New Roman" w:hAnsi="Helvetica" w:cs="Helvetica"/>
          <w:color w:val="000000"/>
          <w:sz w:val="38"/>
          <w:szCs w:val="38"/>
          <w:lang w:eastAsia="de-DE"/>
        </w:rPr>
        <w:t>3.</w:t>
      </w:r>
      <w:r w:rsidRPr="002B00E1">
        <w:rPr>
          <w:rFonts w:ascii="Helvetica" w:eastAsia="Times New Roman" w:hAnsi="Helvetica" w:cs="Helvetica"/>
          <w:color w:val="666666"/>
          <w:sz w:val="38"/>
          <w:szCs w:val="38"/>
          <w:lang w:eastAsia="de-DE"/>
        </w:rPr>
        <w:t> </w:t>
      </w:r>
      <w:r w:rsidRPr="002B00E1">
        <w:rPr>
          <w:rFonts w:ascii="Helvetica" w:eastAsia="Times New Roman" w:hAnsi="Helvetica" w:cs="Helvetica"/>
          <w:color w:val="FFC000"/>
          <w:sz w:val="38"/>
          <w:szCs w:val="38"/>
          <w:lang w:eastAsia="de-DE"/>
        </w:rPr>
        <w:t>Monismus</w:t>
      </w:r>
    </w:p>
    <w:p w:rsidR="002B00E1" w:rsidRPr="002B00E1" w:rsidRDefault="002B00E1" w:rsidP="002B00E1">
      <w:pPr>
        <w:spacing w:after="0" w:line="240" w:lineRule="auto"/>
        <w:rPr>
          <w:rFonts w:ascii="Arial" w:eastAsia="Times New Roman" w:hAnsi="Arial" w:cs="Arial"/>
          <w:color w:val="666666"/>
          <w:sz w:val="18"/>
          <w:szCs w:val="18"/>
          <w:lang w:eastAsia="de-DE"/>
        </w:rPr>
      </w:pPr>
      <w:r w:rsidRPr="002B00E1">
        <w:rPr>
          <w:rFonts w:ascii="Verdana" w:eastAsia="Times New Roman" w:hAnsi="Verdana" w:cs="Arial"/>
          <w:color w:val="000000"/>
          <w:sz w:val="20"/>
          <w:szCs w:val="20"/>
          <w:lang w:eastAsia="de-DE"/>
        </w:rPr>
        <w:t xml:space="preserve">Wenn man den Substanz-Dualismus ernst nimmt, ist er ohne </w:t>
      </w:r>
      <w:proofErr w:type="spellStart"/>
      <w:r w:rsidRPr="002B00E1">
        <w:rPr>
          <w:rFonts w:ascii="Verdana" w:eastAsia="Times New Roman" w:hAnsi="Verdana" w:cs="Arial"/>
          <w:color w:val="000000"/>
          <w:sz w:val="20"/>
          <w:szCs w:val="20"/>
          <w:lang w:eastAsia="de-DE"/>
        </w:rPr>
        <w:t>metaphysische</w:t>
      </w:r>
      <w:hyperlink r:id="rId15" w:tooltip="Ad-hoc-Hypothese" w:history="1">
        <w:r w:rsidRPr="002B00E1">
          <w:rPr>
            <w:rFonts w:ascii="Verdana" w:eastAsia="Times New Roman" w:hAnsi="Verdana" w:cs="Arial"/>
            <w:color w:val="FFC000"/>
            <w:sz w:val="20"/>
            <w:szCs w:val="20"/>
            <w:u w:val="single"/>
            <w:lang w:eastAsia="de-DE"/>
          </w:rPr>
          <w:t>Hilfsannahmen</w:t>
        </w:r>
        <w:proofErr w:type="spellEnd"/>
      </w:hyperlink>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nicht lösbar. Egal wie trickreich man ihn konzipiert, das Bindungsproblem macht einem jedes Mal einen Strich durch die Rechnung. Deshalb vertritt heute niemand mehr ernsthaft einen Substanz-Dualismus. </w:t>
      </w:r>
      <w:r w:rsidRPr="002B00E1">
        <w:rPr>
          <w:rFonts w:ascii="Verdana" w:eastAsia="Times New Roman" w:hAnsi="Verdana" w:cs="Arial"/>
          <w:b/>
          <w:bCs/>
          <w:color w:val="000000"/>
          <w:sz w:val="20"/>
          <w:szCs w:val="20"/>
          <w:lang w:eastAsia="de-DE"/>
        </w:rPr>
        <w:t>Eine Alternative und das Gegenstück zum Dualismus ist der Monismus, wonach sich alle Weltphänomene auf ein einziges Grundprinzip zurückführen lassen</w:t>
      </w:r>
      <w:r w:rsidRPr="002B00E1">
        <w:rPr>
          <w:rFonts w:ascii="Verdana" w:eastAsia="Times New Roman" w:hAnsi="Verdana" w:cs="Arial"/>
          <w:color w:val="000000"/>
          <w:sz w:val="20"/>
          <w:szCs w:val="20"/>
          <w:lang w:eastAsia="de-DE"/>
        </w:rPr>
        <w:t>. </w:t>
      </w:r>
      <w:r w:rsidRPr="002B00E1">
        <w:rPr>
          <w:rFonts w:ascii="Verdana" w:eastAsia="Times New Roman" w:hAnsi="Verdana" w:cs="Arial"/>
          <w:b/>
          <w:bCs/>
          <w:color w:val="000000"/>
          <w:sz w:val="20"/>
          <w:szCs w:val="20"/>
          <w:lang w:eastAsia="de-DE"/>
        </w:rPr>
        <w:t>Bei </w:t>
      </w:r>
      <w:proofErr w:type="spellStart"/>
      <w:r w:rsidRPr="002B00E1">
        <w:rPr>
          <w:rFonts w:ascii="Verdana" w:eastAsia="Times New Roman" w:hAnsi="Verdana" w:cs="Arial"/>
          <w:b/>
          <w:bCs/>
          <w:i/>
          <w:iCs/>
          <w:color w:val="000000"/>
          <w:sz w:val="20"/>
          <w:szCs w:val="20"/>
          <w:lang w:eastAsia="de-DE"/>
        </w:rPr>
        <w:t>Monismen</w:t>
      </w:r>
      <w:proofErr w:type="spellEnd"/>
      <w:r w:rsidRPr="002B00E1">
        <w:rPr>
          <w:rFonts w:ascii="Verdana" w:eastAsia="Times New Roman" w:hAnsi="Verdana" w:cs="Arial"/>
          <w:b/>
          <w:bCs/>
          <w:color w:val="000000"/>
          <w:sz w:val="20"/>
          <w:szCs w:val="20"/>
          <w:lang w:eastAsia="de-DE"/>
        </w:rPr>
        <w:t> löst sich das Bindungsproblem sogleich im Nichts auf, denn wo nur noch eine grundlegende Entität existiert, muss man nichts mehr verbinden</w:t>
      </w:r>
      <w:r w:rsidRPr="002B00E1">
        <w:rPr>
          <w:rFonts w:ascii="Verdana" w:eastAsia="Times New Roman" w:hAnsi="Verdana" w:cs="Arial"/>
          <w:color w:val="000000"/>
          <w:sz w:val="20"/>
          <w:szCs w:val="20"/>
          <w:lang w:eastAsia="de-DE"/>
        </w:rPr>
        <w:t xml:space="preserve">. Die meisten </w:t>
      </w:r>
      <w:proofErr w:type="spellStart"/>
      <w:r w:rsidRPr="002B00E1">
        <w:rPr>
          <w:rFonts w:ascii="Verdana" w:eastAsia="Times New Roman" w:hAnsi="Verdana" w:cs="Arial"/>
          <w:color w:val="000000"/>
          <w:sz w:val="20"/>
          <w:szCs w:val="20"/>
          <w:lang w:eastAsia="de-DE"/>
        </w:rPr>
        <w:t>Monismen</w:t>
      </w:r>
      <w:proofErr w:type="spellEnd"/>
      <w:r w:rsidRPr="002B00E1">
        <w:rPr>
          <w:rFonts w:ascii="Verdana" w:eastAsia="Times New Roman" w:hAnsi="Verdana" w:cs="Arial"/>
          <w:color w:val="000000"/>
          <w:sz w:val="20"/>
          <w:szCs w:val="20"/>
          <w:lang w:eastAsia="de-DE"/>
        </w:rPr>
        <w:t xml:space="preserve"> </w:t>
      </w:r>
      <w:proofErr w:type="spellStart"/>
      <w:r w:rsidRPr="002B00E1">
        <w:rPr>
          <w:rFonts w:ascii="Verdana" w:eastAsia="Times New Roman" w:hAnsi="Verdana" w:cs="Arial"/>
          <w:color w:val="000000"/>
          <w:sz w:val="20"/>
          <w:szCs w:val="20"/>
          <w:lang w:eastAsia="de-DE"/>
        </w:rPr>
        <w:t>sind</w:t>
      </w:r>
      <w:r w:rsidRPr="002B00E1">
        <w:rPr>
          <w:rFonts w:ascii="Verdana" w:eastAsia="Times New Roman" w:hAnsi="Verdana" w:cs="Arial"/>
          <w:color w:val="FFC000"/>
          <w:sz w:val="20"/>
          <w:szCs w:val="20"/>
          <w:lang w:eastAsia="de-DE"/>
        </w:rPr>
        <w:t>materialistisch</w:t>
      </w:r>
      <w:proofErr w:type="spellEnd"/>
      <w:r w:rsidRPr="002B00E1">
        <w:rPr>
          <w:rFonts w:ascii="Verdana" w:eastAsia="Times New Roman" w:hAnsi="Verdana" w:cs="Arial"/>
          <w:color w:val="000000"/>
          <w:sz w:val="20"/>
          <w:szCs w:val="20"/>
          <w:lang w:eastAsia="de-DE"/>
        </w:rPr>
        <w:t>, d.h. sie sehen die eine grundlegende Entität in der Materie. Bewusstsein ist dann nur noch ein Nebenprodukt des materiellen Gehirns und nicht mehr selbst Substanz.</w:t>
      </w:r>
    </w:p>
    <w:p w:rsidR="002B00E1" w:rsidRPr="002B00E1" w:rsidRDefault="002B00E1" w:rsidP="002B00E1">
      <w:pPr>
        <w:spacing w:after="0" w:line="270" w:lineRule="atLeast"/>
        <w:rPr>
          <w:rFonts w:ascii="Arial" w:eastAsia="Times New Roman" w:hAnsi="Arial" w:cs="Arial"/>
          <w:color w:val="666666"/>
          <w:sz w:val="18"/>
          <w:szCs w:val="18"/>
          <w:lang w:eastAsia="de-DE"/>
        </w:rPr>
      </w:pPr>
      <w:r w:rsidRPr="002B00E1">
        <w:rPr>
          <w:rFonts w:ascii="Verdana" w:eastAsia="Times New Roman" w:hAnsi="Verdana" w:cs="Arial"/>
          <w:b/>
          <w:bCs/>
          <w:color w:val="000000"/>
          <w:sz w:val="20"/>
          <w:szCs w:val="20"/>
          <w:lang w:eastAsia="de-DE"/>
        </w:rPr>
        <w:lastRenderedPageBreak/>
        <w:t>Das löst zwar das Bindungsproblem, dafür hat der (materialistische) Monismus aber mit anderen Problemen zu kämpfen</w:t>
      </w:r>
      <w:r w:rsidRPr="002B00E1">
        <w:rPr>
          <w:rFonts w:ascii="Verdana" w:eastAsia="Times New Roman" w:hAnsi="Verdana" w:cs="Arial"/>
          <w:color w:val="000000"/>
          <w:sz w:val="20"/>
          <w:szCs w:val="20"/>
          <w:lang w:eastAsia="de-DE"/>
        </w:rPr>
        <w:t>, wie zum Beispiel mit dem der</w:t>
      </w:r>
      <w:r w:rsidRPr="002B00E1">
        <w:rPr>
          <w:rFonts w:ascii="Verdana" w:eastAsia="Times New Roman" w:hAnsi="Verdana" w:cs="Arial"/>
          <w:color w:val="666666"/>
          <w:sz w:val="20"/>
          <w:szCs w:val="20"/>
          <w:lang w:eastAsia="de-DE"/>
        </w:rPr>
        <w:t> </w:t>
      </w:r>
      <w:proofErr w:type="spellStart"/>
      <w:r w:rsidRPr="002B00E1">
        <w:rPr>
          <w:rFonts w:ascii="Verdana" w:eastAsia="Times New Roman" w:hAnsi="Verdana" w:cs="Arial"/>
          <w:color w:val="666666"/>
          <w:sz w:val="20"/>
          <w:szCs w:val="20"/>
          <w:lang w:eastAsia="de-DE"/>
        </w:rPr>
        <w:fldChar w:fldCharType="begin"/>
      </w:r>
      <w:r w:rsidRPr="002B00E1">
        <w:rPr>
          <w:rFonts w:ascii="Verdana" w:eastAsia="Times New Roman" w:hAnsi="Verdana" w:cs="Arial"/>
          <w:color w:val="666666"/>
          <w:sz w:val="20"/>
          <w:szCs w:val="20"/>
          <w:lang w:eastAsia="de-DE"/>
        </w:rPr>
        <w:instrText xml:space="preserve"> HYPERLINK "https://www.philoclopedia.de/was-kann-ich-wissen/philosophie-des-geistes/qualia/" \o "Qualia" </w:instrText>
      </w:r>
      <w:r w:rsidRPr="002B00E1">
        <w:rPr>
          <w:rFonts w:ascii="Verdana" w:eastAsia="Times New Roman" w:hAnsi="Verdana" w:cs="Arial"/>
          <w:color w:val="666666"/>
          <w:sz w:val="20"/>
          <w:szCs w:val="20"/>
          <w:lang w:eastAsia="de-DE"/>
        </w:rPr>
        <w:fldChar w:fldCharType="separate"/>
      </w:r>
      <w:r w:rsidRPr="002B00E1">
        <w:rPr>
          <w:rFonts w:ascii="Verdana" w:eastAsia="Times New Roman" w:hAnsi="Verdana" w:cs="Arial"/>
          <w:color w:val="FFC000"/>
          <w:sz w:val="20"/>
          <w:szCs w:val="20"/>
          <w:u w:val="single"/>
          <w:lang w:eastAsia="de-DE"/>
        </w:rPr>
        <w:t>Qualia</w:t>
      </w:r>
      <w:proofErr w:type="spellEnd"/>
      <w:r w:rsidRPr="002B00E1">
        <w:rPr>
          <w:rFonts w:ascii="Verdana" w:eastAsia="Times New Roman" w:hAnsi="Verdana" w:cs="Arial"/>
          <w:color w:val="666666"/>
          <w:sz w:val="20"/>
          <w:szCs w:val="20"/>
          <w:lang w:eastAsia="de-DE"/>
        </w:rPr>
        <w:fldChar w:fldCharType="end"/>
      </w:r>
      <w:r w:rsidRPr="002B00E1">
        <w:rPr>
          <w:rFonts w:ascii="Verdana" w:eastAsia="Times New Roman" w:hAnsi="Verdana" w:cs="Arial"/>
          <w:color w:val="000000"/>
          <w:sz w:val="20"/>
          <w:szCs w:val="20"/>
          <w:lang w:eastAsia="de-DE"/>
        </w:rPr>
        <w:t>: </w:t>
      </w:r>
      <w:r w:rsidRPr="002B00E1">
        <w:rPr>
          <w:rFonts w:ascii="Verdana" w:eastAsia="Times New Roman" w:hAnsi="Verdana" w:cs="Arial"/>
          <w:i/>
          <w:iCs/>
          <w:color w:val="000000"/>
          <w:sz w:val="20"/>
          <w:szCs w:val="20"/>
          <w:lang w:eastAsia="de-DE"/>
        </w:rPr>
        <w:t>Wie entsteht aus unbewusster Materie das (Nebenprodukt) Bewusstsein?</w:t>
      </w:r>
    </w:p>
    <w:p w:rsidR="002B00E1" w:rsidRPr="002B00E1" w:rsidRDefault="002B00E1" w:rsidP="002B00E1">
      <w:pPr>
        <w:spacing w:after="0" w:line="525" w:lineRule="atLeast"/>
        <w:outlineLvl w:val="0"/>
        <w:rPr>
          <w:rFonts w:ascii="Helvetica" w:eastAsia="Times New Roman" w:hAnsi="Helvetica" w:cs="Helvetica"/>
          <w:b/>
          <w:bCs/>
          <w:color w:val="666666"/>
          <w:kern w:val="36"/>
          <w:sz w:val="38"/>
          <w:szCs w:val="38"/>
          <w:lang w:eastAsia="de-DE"/>
        </w:rPr>
      </w:pPr>
      <w:r w:rsidRPr="002B00E1">
        <w:rPr>
          <w:rFonts w:ascii="Helvetica" w:eastAsia="Times New Roman" w:hAnsi="Helvetica" w:cs="Helvetica"/>
          <w:b/>
          <w:bCs/>
          <w:color w:val="666666"/>
          <w:kern w:val="36"/>
          <w:sz w:val="38"/>
          <w:szCs w:val="38"/>
          <w:lang w:eastAsia="de-DE"/>
        </w:rPr>
        <w:t>Verweise</w:t>
      </w:r>
    </w:p>
    <w:p w:rsidR="002B00E1" w:rsidRPr="002B00E1" w:rsidRDefault="002B00E1" w:rsidP="002B00E1">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r w:rsidRPr="002B00E1">
        <w:rPr>
          <w:rFonts w:ascii="Verdana" w:eastAsia="Times New Roman" w:hAnsi="Verdana" w:cs="Arial"/>
          <w:b/>
          <w:bCs/>
          <w:color w:val="FFC000"/>
          <w:sz w:val="20"/>
          <w:szCs w:val="20"/>
          <w:lang w:eastAsia="de-DE"/>
        </w:rPr>
        <w:t>#Okkasionalismus</w:t>
      </w:r>
      <w:r w:rsidRPr="002B00E1">
        <w:rPr>
          <w:rFonts w:ascii="Verdana" w:eastAsia="Times New Roman" w:hAnsi="Verdana" w:cs="Arial"/>
          <w:color w:val="000000"/>
          <w:sz w:val="20"/>
          <w:szCs w:val="20"/>
          <w:lang w:eastAsia="de-DE"/>
        </w:rPr>
        <w:t>: Ein weiterer, wenn auch</w:t>
      </w:r>
      <w:r w:rsidRPr="002B00E1">
        <w:rPr>
          <w:rFonts w:ascii="Verdana" w:eastAsia="Times New Roman" w:hAnsi="Verdana" w:cs="Arial"/>
          <w:color w:val="666666"/>
          <w:sz w:val="20"/>
          <w:szCs w:val="20"/>
          <w:lang w:eastAsia="de-DE"/>
        </w:rPr>
        <w:t> </w:t>
      </w:r>
      <w:hyperlink r:id="rId16" w:tooltip="Gegenwart" w:history="1">
        <w:r w:rsidRPr="002B00E1">
          <w:rPr>
            <w:rFonts w:ascii="Verdana" w:eastAsia="Times New Roman" w:hAnsi="Verdana" w:cs="Arial"/>
            <w:color w:val="FFC000"/>
            <w:sz w:val="20"/>
            <w:szCs w:val="20"/>
            <w:u w:val="single"/>
            <w:lang w:eastAsia="de-DE"/>
          </w:rPr>
          <w:t>gegenwärtig</w:t>
        </w:r>
      </w:hyperlink>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nicht so einflussreicher Dualismus ist der </w:t>
      </w:r>
      <w:r w:rsidRPr="002B00E1">
        <w:rPr>
          <w:rFonts w:ascii="Verdana" w:eastAsia="Times New Roman" w:hAnsi="Verdana" w:cs="Arial"/>
          <w:b/>
          <w:bCs/>
          <w:color w:val="000000"/>
          <w:sz w:val="20"/>
          <w:szCs w:val="20"/>
          <w:lang w:eastAsia="de-DE"/>
        </w:rPr>
        <w:t xml:space="preserve">Okkasionalismus von Nicolas </w:t>
      </w:r>
      <w:proofErr w:type="spellStart"/>
      <w:r w:rsidRPr="002B00E1">
        <w:rPr>
          <w:rFonts w:ascii="Verdana" w:eastAsia="Times New Roman" w:hAnsi="Verdana" w:cs="Arial"/>
          <w:b/>
          <w:bCs/>
          <w:color w:val="000000"/>
          <w:sz w:val="20"/>
          <w:szCs w:val="20"/>
          <w:lang w:eastAsia="de-DE"/>
        </w:rPr>
        <w:t>Melabranche</w:t>
      </w:r>
      <w:proofErr w:type="spellEnd"/>
      <w:r w:rsidRPr="002B00E1">
        <w:rPr>
          <w:rFonts w:ascii="Verdana" w:eastAsia="Times New Roman" w:hAnsi="Verdana" w:cs="Arial"/>
          <w:color w:val="000000"/>
          <w:sz w:val="20"/>
          <w:szCs w:val="20"/>
          <w:lang w:eastAsia="de-DE"/>
        </w:rPr>
        <w:t>. Wenn ich etwas tun will, so ist diese Intention ein immaterielles Ereignis in meinem Geist. Dieser Vorfall wird dann von</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FFC000"/>
          <w:sz w:val="20"/>
          <w:szCs w:val="20"/>
          <w:lang w:eastAsia="de-DE"/>
        </w:rPr>
        <w:t>Gott</w:t>
      </w:r>
      <w:r w:rsidRPr="002B00E1">
        <w:rPr>
          <w:rFonts w:ascii="Verdana" w:eastAsia="Times New Roman" w:hAnsi="Verdana" w:cs="Arial"/>
          <w:color w:val="000000"/>
          <w:sz w:val="20"/>
          <w:szCs w:val="20"/>
          <w:lang w:eastAsia="de-DE"/>
        </w:rPr>
        <w:t>registriert, der den Körper entsprechend in Gang setzt. Der Okkasionalismus ist </w:t>
      </w:r>
      <w:r w:rsidRPr="002B00E1">
        <w:rPr>
          <w:rFonts w:ascii="Verdana" w:eastAsia="Times New Roman" w:hAnsi="Verdana" w:cs="Arial"/>
          <w:b/>
          <w:bCs/>
          <w:color w:val="000000"/>
          <w:sz w:val="20"/>
          <w:szCs w:val="20"/>
          <w:lang w:eastAsia="de-DE"/>
        </w:rPr>
        <w:t>ein nichtinteraktionistischer Dualismus</w:t>
      </w:r>
      <w:r w:rsidRPr="002B00E1">
        <w:rPr>
          <w:rFonts w:ascii="Verdana" w:eastAsia="Times New Roman" w:hAnsi="Verdana" w:cs="Arial"/>
          <w:color w:val="000000"/>
          <w:sz w:val="20"/>
          <w:szCs w:val="20"/>
          <w:lang w:eastAsia="de-DE"/>
        </w:rPr>
        <w:t>, da Körper und Geist hier nicht direkt miteinander verknüpft sind. Gott ist kein kausales Bindeglied, sondern gleicht die Körper- und die Geisteswelt nur so miteinander ab, dass sie in einer kausal </w:t>
      </w:r>
      <w:r w:rsidRPr="002B00E1">
        <w:rPr>
          <w:rFonts w:ascii="Verdana" w:eastAsia="Times New Roman" w:hAnsi="Verdana" w:cs="Arial"/>
          <w:i/>
          <w:iCs/>
          <w:color w:val="000000"/>
          <w:sz w:val="20"/>
          <w:szCs w:val="20"/>
          <w:lang w:eastAsia="de-DE"/>
        </w:rPr>
        <w:t>wirkenden</w:t>
      </w:r>
      <w:r w:rsidRPr="002B00E1">
        <w:rPr>
          <w:rFonts w:ascii="Verdana" w:eastAsia="Times New Roman" w:hAnsi="Verdana" w:cs="Arial"/>
          <w:color w:val="000000"/>
          <w:sz w:val="20"/>
          <w:szCs w:val="20"/>
          <w:lang w:eastAsia="de-DE"/>
        </w:rPr>
        <w:t> Weise zusammenfallen. </w:t>
      </w:r>
      <w:r w:rsidRPr="002B00E1">
        <w:rPr>
          <w:rFonts w:ascii="Verdana" w:eastAsia="Times New Roman" w:hAnsi="Verdana" w:cs="Arial"/>
          <w:b/>
          <w:bCs/>
          <w:color w:val="000000"/>
          <w:sz w:val="20"/>
          <w:szCs w:val="20"/>
          <w:lang w:eastAsia="de-DE"/>
        </w:rPr>
        <w:t>Wenn Sie einen Stein werfen wollen, sorgt Gott dafür, dass sich Ihr Arm bewegt</w:t>
      </w:r>
      <w:r w:rsidRPr="002B00E1">
        <w:rPr>
          <w:rFonts w:ascii="Verdana" w:eastAsia="Times New Roman" w:hAnsi="Verdana" w:cs="Arial"/>
          <w:color w:val="000000"/>
          <w:sz w:val="20"/>
          <w:szCs w:val="20"/>
          <w:lang w:eastAsia="de-DE"/>
        </w:rPr>
        <w:t> und der Stein durch die Luft fliegt.</w:t>
      </w:r>
    </w:p>
    <w:p w:rsidR="002B00E1" w:rsidRPr="002B00E1" w:rsidRDefault="002B00E1" w:rsidP="002B00E1">
      <w:pPr>
        <w:numPr>
          <w:ilvl w:val="0"/>
          <w:numId w:val="5"/>
        </w:numPr>
        <w:spacing w:before="100" w:beforeAutospacing="1" w:after="100" w:afterAutospacing="1" w:line="240" w:lineRule="auto"/>
        <w:rPr>
          <w:rFonts w:ascii="Arial" w:eastAsia="Times New Roman" w:hAnsi="Arial" w:cs="Arial"/>
          <w:color w:val="666666"/>
          <w:sz w:val="18"/>
          <w:szCs w:val="18"/>
          <w:lang w:eastAsia="de-DE"/>
        </w:rPr>
      </w:pPr>
      <w:hyperlink r:id="rId17" w:tooltip="Intuition" w:history="1">
        <w:r w:rsidRPr="002B00E1">
          <w:rPr>
            <w:rFonts w:ascii="Verdana" w:eastAsia="Times New Roman" w:hAnsi="Verdana" w:cs="Arial"/>
            <w:b/>
            <w:bCs/>
            <w:color w:val="FFC000"/>
            <w:sz w:val="20"/>
            <w:szCs w:val="20"/>
            <w:u w:val="single"/>
            <w:shd w:val="clear" w:color="auto" w:fill="FFFFFF"/>
            <w:lang w:eastAsia="de-DE"/>
          </w:rPr>
          <w:t>Intuition</w:t>
        </w:r>
      </w:hyperlink>
      <w:r w:rsidRPr="002B00E1">
        <w:rPr>
          <w:rFonts w:ascii="Verdana" w:eastAsia="Times New Roman" w:hAnsi="Verdana" w:cs="Arial"/>
          <w:color w:val="000000"/>
          <w:sz w:val="20"/>
          <w:szCs w:val="20"/>
          <w:shd w:val="clear" w:color="auto" w:fill="FFFFFF"/>
          <w:lang w:eastAsia="de-DE"/>
        </w:rPr>
        <w:t>: </w:t>
      </w:r>
      <w:r w:rsidRPr="002B00E1">
        <w:rPr>
          <w:rFonts w:ascii="Verdana" w:eastAsia="Times New Roman" w:hAnsi="Verdana" w:cs="Arial"/>
          <w:b/>
          <w:bCs/>
          <w:color w:val="000000"/>
          <w:sz w:val="20"/>
          <w:szCs w:val="20"/>
          <w:shd w:val="clear" w:color="auto" w:fill="FFFFFF"/>
          <w:lang w:eastAsia="de-DE"/>
        </w:rPr>
        <w:t>Der Dualismus reagiert auf die intuitive Kluft zwischen dem mentalen Innenleben und der materiellen Realität,</w:t>
      </w:r>
      <w:r w:rsidRPr="002B00E1">
        <w:rPr>
          <w:rFonts w:ascii="Verdana" w:eastAsia="Times New Roman" w:hAnsi="Verdana" w:cs="Arial"/>
          <w:color w:val="000000"/>
          <w:sz w:val="20"/>
          <w:szCs w:val="20"/>
          <w:shd w:val="clear" w:color="auto" w:fill="FFFFFF"/>
          <w:lang w:eastAsia="de-DE"/>
        </w:rPr>
        <w:t> indem er behauptet, es seien auch in </w:t>
      </w:r>
      <w:r w:rsidRPr="002B00E1">
        <w:rPr>
          <w:rFonts w:ascii="Verdana" w:eastAsia="Times New Roman" w:hAnsi="Verdana" w:cs="Arial"/>
          <w:i/>
          <w:iCs/>
          <w:color w:val="000000"/>
          <w:sz w:val="20"/>
          <w:szCs w:val="20"/>
          <w:shd w:val="clear" w:color="auto" w:fill="FFFFFF"/>
          <w:lang w:eastAsia="de-DE"/>
        </w:rPr>
        <w:t>(der)</w:t>
      </w:r>
      <w:r w:rsidRPr="002B00E1">
        <w:rPr>
          <w:rFonts w:ascii="Verdana" w:eastAsia="Times New Roman" w:hAnsi="Verdana" w:cs="Arial"/>
          <w:color w:val="000000"/>
          <w:sz w:val="20"/>
          <w:szCs w:val="20"/>
          <w:shd w:val="clear" w:color="auto" w:fill="FFFFFF"/>
          <w:lang w:eastAsia="de-DE"/>
        </w:rPr>
        <w:t> Wirklichkeit zwei grundverschiedene Entitäten im Spiel – die mentale und die physische eben. Der</w:t>
      </w:r>
      <w:r w:rsidRPr="002B00E1">
        <w:rPr>
          <w:rFonts w:ascii="Verdana" w:eastAsia="Times New Roman" w:hAnsi="Verdana" w:cs="Arial"/>
          <w:i/>
          <w:iCs/>
          <w:color w:val="000000"/>
          <w:sz w:val="20"/>
          <w:szCs w:val="20"/>
          <w:shd w:val="clear" w:color="auto" w:fill="FFFFFF"/>
          <w:lang w:eastAsia="de-DE"/>
        </w:rPr>
        <w:t>(interaktionistische)</w:t>
      </w:r>
      <w:r w:rsidRPr="002B00E1">
        <w:rPr>
          <w:rFonts w:ascii="Verdana" w:eastAsia="Times New Roman" w:hAnsi="Verdana" w:cs="Arial"/>
          <w:color w:val="000000"/>
          <w:sz w:val="20"/>
          <w:szCs w:val="20"/>
          <w:shd w:val="clear" w:color="auto" w:fill="FFFFFF"/>
          <w:lang w:eastAsia="de-DE"/>
        </w:rPr>
        <w:t> Dualismus ist also deshalb intuitiv einleuchtend, weil er sich mit unserer Alltagserfahrung in Übereinstimmung befindet. Wir erleben auf der einen Seite eine geistige Welt voller Wahrnehmung, Gefühlen und Gedanken, über die wir mithilfe von</w:t>
      </w:r>
      <w:r w:rsidRPr="002B00E1">
        <w:rPr>
          <w:rFonts w:ascii="Arial" w:eastAsia="Times New Roman" w:hAnsi="Arial" w:cs="Arial"/>
          <w:color w:val="666666"/>
          <w:sz w:val="18"/>
          <w:szCs w:val="18"/>
          <w:lang w:eastAsia="de-DE"/>
        </w:rPr>
        <w:t> </w:t>
      </w:r>
      <w:r w:rsidRPr="002B00E1">
        <w:rPr>
          <w:rFonts w:ascii="Verdana" w:eastAsia="Times New Roman" w:hAnsi="Verdana" w:cs="Arial"/>
          <w:color w:val="FFC000"/>
          <w:sz w:val="20"/>
          <w:szCs w:val="20"/>
          <w:shd w:val="clear" w:color="auto" w:fill="FFFFFF"/>
          <w:lang w:eastAsia="de-DE"/>
        </w:rPr>
        <w:t>Sinneswahrnehmung</w:t>
      </w:r>
      <w:r w:rsidRPr="002B00E1">
        <w:rPr>
          <w:rFonts w:ascii="Verdana" w:eastAsia="Times New Roman" w:hAnsi="Verdana" w:cs="Arial"/>
          <w:color w:val="000000"/>
          <w:sz w:val="20"/>
          <w:szCs w:val="20"/>
          <w:shd w:val="clear" w:color="auto" w:fill="FFFFFF"/>
          <w:lang w:eastAsia="de-DE"/>
        </w:rPr>
        <w:t>, Handlungsabsichten und Sprache mit der physischen Welt auf der anderen Seite interagieren können.</w:t>
      </w:r>
    </w:p>
    <w:p w:rsidR="002B00E1" w:rsidRPr="002B00E1" w:rsidRDefault="002B00E1" w:rsidP="002B00E1">
      <w:pPr>
        <w:numPr>
          <w:ilvl w:val="0"/>
          <w:numId w:val="6"/>
        </w:numPr>
        <w:spacing w:before="100" w:beforeAutospacing="1" w:after="100" w:afterAutospacing="1" w:line="240" w:lineRule="auto"/>
        <w:rPr>
          <w:rFonts w:ascii="Arial" w:eastAsia="Times New Roman" w:hAnsi="Arial" w:cs="Arial"/>
          <w:color w:val="666666"/>
          <w:sz w:val="18"/>
          <w:szCs w:val="18"/>
          <w:lang w:eastAsia="de-DE"/>
        </w:rPr>
      </w:pPr>
      <w:r w:rsidRPr="002B00E1">
        <w:rPr>
          <w:rFonts w:ascii="Verdana" w:eastAsia="Times New Roman" w:hAnsi="Verdana" w:cs="Arial"/>
          <w:b/>
          <w:bCs/>
          <w:color w:val="FFC000"/>
          <w:sz w:val="20"/>
          <w:szCs w:val="20"/>
          <w:lang w:eastAsia="de-DE"/>
        </w:rPr>
        <w:t>Leibniz</w:t>
      </w:r>
      <w:r w:rsidRPr="002B00E1">
        <w:rPr>
          <w:rFonts w:ascii="Verdana" w:eastAsia="Times New Roman" w:hAnsi="Verdana" w:cs="Arial"/>
          <w:color w:val="222222"/>
          <w:sz w:val="20"/>
          <w:szCs w:val="20"/>
          <w:lang w:eastAsia="de-DE"/>
        </w:rPr>
        <w:t>: Gottfried Wilhelm Leibniz entwickelte den </w:t>
      </w:r>
      <w:r w:rsidRPr="002B00E1">
        <w:rPr>
          <w:rFonts w:ascii="Verdana" w:eastAsia="Times New Roman" w:hAnsi="Verdana" w:cs="Arial"/>
          <w:b/>
          <w:bCs/>
          <w:color w:val="222222"/>
          <w:sz w:val="20"/>
          <w:szCs w:val="20"/>
          <w:lang w:eastAsia="de-DE"/>
        </w:rPr>
        <w:t>Psychologischen Parallelismus</w:t>
      </w:r>
      <w:r w:rsidRPr="002B00E1">
        <w:rPr>
          <w:rFonts w:ascii="Verdana" w:eastAsia="Times New Roman" w:hAnsi="Verdana" w:cs="Arial"/>
          <w:color w:val="222222"/>
          <w:sz w:val="20"/>
          <w:szCs w:val="20"/>
          <w:lang w:eastAsia="de-DE"/>
        </w:rPr>
        <w:t>, ein Nichtinteraktionistischer Dualismus, d.h. Geist und Materie sind zwar zwei verschiedene Entitäten, besitzen indes keinen Wirkungseinfluss aufeinander. Die</w:t>
      </w:r>
      <w:r w:rsidRPr="002B00E1">
        <w:rPr>
          <w:rFonts w:ascii="Arial" w:eastAsia="Times New Roman" w:hAnsi="Arial" w:cs="Arial"/>
          <w:color w:val="666666"/>
          <w:sz w:val="18"/>
          <w:szCs w:val="18"/>
          <w:lang w:eastAsia="de-DE"/>
        </w:rPr>
        <w:t> </w:t>
      </w:r>
      <w:r w:rsidRPr="002B00E1">
        <w:rPr>
          <w:rFonts w:ascii="Verdana" w:eastAsia="Times New Roman" w:hAnsi="Verdana" w:cs="Arial"/>
          <w:i/>
          <w:iCs/>
          <w:color w:val="252525"/>
          <w:sz w:val="20"/>
          <w:szCs w:val="20"/>
          <w:shd w:val="clear" w:color="auto" w:fill="FFFFFF"/>
          <w:lang w:eastAsia="de-DE"/>
        </w:rPr>
        <w:t>prästabilierte Harmonie</w:t>
      </w:r>
      <w:r w:rsidRPr="002B00E1">
        <w:rPr>
          <w:rFonts w:ascii="Arial" w:eastAsia="Times New Roman" w:hAnsi="Arial" w:cs="Arial"/>
          <w:color w:val="666666"/>
          <w:sz w:val="18"/>
          <w:szCs w:val="18"/>
          <w:lang w:eastAsia="de-DE"/>
        </w:rPr>
        <w:t> </w:t>
      </w:r>
      <w:r w:rsidRPr="002B00E1">
        <w:rPr>
          <w:rFonts w:ascii="Verdana" w:eastAsia="Times New Roman" w:hAnsi="Verdana" w:cs="Arial"/>
          <w:color w:val="252525"/>
          <w:sz w:val="20"/>
          <w:szCs w:val="20"/>
          <w:shd w:val="clear" w:color="auto" w:fill="FFFFFF"/>
          <w:lang w:eastAsia="de-DE"/>
        </w:rPr>
        <w:t>zwischen Innen- und Außenwelt </w:t>
      </w:r>
      <w:r w:rsidRPr="002B00E1">
        <w:rPr>
          <w:rFonts w:ascii="Verdana" w:eastAsia="Times New Roman" w:hAnsi="Verdana" w:cs="Arial"/>
          <w:i/>
          <w:iCs/>
          <w:color w:val="252525"/>
          <w:sz w:val="20"/>
          <w:szCs w:val="20"/>
          <w:shd w:val="clear" w:color="auto" w:fill="FFFFFF"/>
          <w:lang w:eastAsia="de-DE"/>
        </w:rPr>
        <w:t>(wenn ich einen Stein werfen möchte, bewegt sich meine Hand)</w:t>
      </w:r>
      <w:r w:rsidRPr="002B00E1">
        <w:rPr>
          <w:rFonts w:ascii="Verdana" w:eastAsia="Times New Roman" w:hAnsi="Verdana" w:cs="Arial"/>
          <w:color w:val="252525"/>
          <w:sz w:val="20"/>
          <w:szCs w:val="20"/>
          <w:shd w:val="clear" w:color="auto" w:fill="FFFFFF"/>
          <w:lang w:eastAsia="de-DE"/>
        </w:rPr>
        <w:t> erklärt er sich über die von ihm postulierten</w:t>
      </w:r>
      <w:r w:rsidRPr="002B00E1">
        <w:rPr>
          <w:rFonts w:ascii="Arial" w:eastAsia="Times New Roman" w:hAnsi="Arial" w:cs="Arial"/>
          <w:color w:val="666666"/>
          <w:sz w:val="18"/>
          <w:szCs w:val="18"/>
          <w:lang w:eastAsia="de-DE"/>
        </w:rPr>
        <w:t> </w:t>
      </w:r>
      <w:r w:rsidRPr="002B00E1">
        <w:rPr>
          <w:rFonts w:ascii="Verdana" w:eastAsia="Times New Roman" w:hAnsi="Verdana" w:cs="Arial"/>
          <w:color w:val="FFC000"/>
          <w:sz w:val="20"/>
          <w:szCs w:val="20"/>
          <w:shd w:val="clear" w:color="auto" w:fill="FFFFFF"/>
          <w:lang w:eastAsia="de-DE"/>
        </w:rPr>
        <w:t>Monaden</w:t>
      </w:r>
      <w:r w:rsidRPr="002B00E1">
        <w:rPr>
          <w:rFonts w:ascii="Verdana" w:eastAsia="Times New Roman" w:hAnsi="Verdana" w:cs="Arial"/>
          <w:color w:val="252525"/>
          <w:sz w:val="20"/>
          <w:szCs w:val="20"/>
          <w:shd w:val="clear" w:color="auto" w:fill="FFFFFF"/>
          <w:lang w:eastAsia="de-DE"/>
        </w:rPr>
        <w:t>. Sie nehmen die Rolle ein, die im Okkasionalismus Gott zukommt, nur dass Gott beim Psychologischen Parallelismus nur noch der große Programmierer darstellt, der die Monaden so eingestellt hat, dass sie im Gleichklang miteinander harmonieren, so wie Uhren, die unabhängig voneinander immer dieselbe</w:t>
      </w:r>
      <w:r w:rsidRPr="002B00E1">
        <w:rPr>
          <w:rFonts w:ascii="Arial" w:eastAsia="Times New Roman" w:hAnsi="Arial" w:cs="Arial"/>
          <w:color w:val="666666"/>
          <w:sz w:val="18"/>
          <w:szCs w:val="18"/>
          <w:lang w:eastAsia="de-DE"/>
        </w:rPr>
        <w:t> </w:t>
      </w:r>
      <w:r w:rsidRPr="002B00E1">
        <w:rPr>
          <w:rFonts w:ascii="Verdana" w:eastAsia="Times New Roman" w:hAnsi="Verdana" w:cs="Arial"/>
          <w:color w:val="FFC000"/>
          <w:sz w:val="20"/>
          <w:szCs w:val="20"/>
          <w:shd w:val="clear" w:color="auto" w:fill="FFFFFF"/>
          <w:lang w:eastAsia="de-DE"/>
        </w:rPr>
        <w:t>Zeit</w:t>
      </w:r>
      <w:r w:rsidRPr="002B00E1">
        <w:rPr>
          <w:rFonts w:ascii="Arial" w:eastAsia="Times New Roman" w:hAnsi="Arial" w:cs="Arial"/>
          <w:color w:val="666666"/>
          <w:sz w:val="18"/>
          <w:szCs w:val="18"/>
          <w:lang w:eastAsia="de-DE"/>
        </w:rPr>
        <w:t> </w:t>
      </w:r>
      <w:r w:rsidRPr="002B00E1">
        <w:rPr>
          <w:rFonts w:ascii="Verdana" w:eastAsia="Times New Roman" w:hAnsi="Verdana" w:cs="Arial"/>
          <w:color w:val="252525"/>
          <w:sz w:val="20"/>
          <w:szCs w:val="20"/>
          <w:shd w:val="clear" w:color="auto" w:fill="FFFFFF"/>
          <w:lang w:eastAsia="de-DE"/>
        </w:rPr>
        <w:t>anzeigen, weil ein Uhrmacher sie präzise aufeinander abgestimmt hat. Wichtig ist zu sehen, dass </w:t>
      </w:r>
      <w:r w:rsidRPr="002B00E1">
        <w:rPr>
          <w:rFonts w:ascii="Verdana" w:eastAsia="Times New Roman" w:hAnsi="Verdana" w:cs="Arial"/>
          <w:b/>
          <w:bCs/>
          <w:color w:val="252525"/>
          <w:sz w:val="20"/>
          <w:szCs w:val="20"/>
          <w:shd w:val="clear" w:color="auto" w:fill="FFFFFF"/>
          <w:lang w:eastAsia="de-DE"/>
        </w:rPr>
        <w:t>die Monaden selbst nicht miteinander wechselwirken, sondern eben nur durch Gotteshand aufeinander abgestimmt wurden</w:t>
      </w:r>
      <w:r w:rsidRPr="002B00E1">
        <w:rPr>
          <w:rFonts w:ascii="Verdana" w:eastAsia="Times New Roman" w:hAnsi="Verdana" w:cs="Arial"/>
          <w:color w:val="252525"/>
          <w:sz w:val="20"/>
          <w:szCs w:val="20"/>
          <w:shd w:val="clear" w:color="auto" w:fill="FFFFFF"/>
          <w:lang w:eastAsia="de-DE"/>
        </w:rPr>
        <w:t>. An und für sich ist dieses Modell stimmig, benötigt jedoch viele</w:t>
      </w:r>
      <w:r w:rsidRPr="002B00E1">
        <w:rPr>
          <w:rFonts w:ascii="Arial" w:eastAsia="Times New Roman" w:hAnsi="Arial" w:cs="Arial"/>
          <w:color w:val="666666"/>
          <w:sz w:val="18"/>
          <w:szCs w:val="18"/>
          <w:lang w:eastAsia="de-DE"/>
        </w:rPr>
        <w:t> </w:t>
      </w:r>
      <w:proofErr w:type="spellStart"/>
      <w:r w:rsidRPr="002B00E1">
        <w:rPr>
          <w:rFonts w:ascii="Verdana" w:eastAsia="Times New Roman" w:hAnsi="Verdana" w:cs="Arial"/>
          <w:color w:val="FFC000"/>
          <w:sz w:val="20"/>
          <w:szCs w:val="20"/>
          <w:shd w:val="clear" w:color="auto" w:fill="FFFFFF"/>
          <w:lang w:eastAsia="de-DE"/>
        </w:rPr>
        <w:fldChar w:fldCharType="begin"/>
      </w:r>
      <w:r w:rsidRPr="002B00E1">
        <w:rPr>
          <w:rFonts w:ascii="Verdana" w:eastAsia="Times New Roman" w:hAnsi="Verdana" w:cs="Arial"/>
          <w:color w:val="FFC000"/>
          <w:sz w:val="20"/>
          <w:szCs w:val="20"/>
          <w:shd w:val="clear" w:color="auto" w:fill="FFFFFF"/>
          <w:lang w:eastAsia="de-DE"/>
        </w:rPr>
        <w:instrText xml:space="preserve"> HYPERLINK "https://www.philoclopedia.de/was-kann-ich-wissen/gottesbeweise/" \o "Gottesbeweis" </w:instrText>
      </w:r>
      <w:r w:rsidRPr="002B00E1">
        <w:rPr>
          <w:rFonts w:ascii="Verdana" w:eastAsia="Times New Roman" w:hAnsi="Verdana" w:cs="Arial"/>
          <w:color w:val="FFC000"/>
          <w:sz w:val="20"/>
          <w:szCs w:val="20"/>
          <w:shd w:val="clear" w:color="auto" w:fill="FFFFFF"/>
          <w:lang w:eastAsia="de-DE"/>
        </w:rPr>
        <w:fldChar w:fldCharType="separate"/>
      </w:r>
      <w:r w:rsidRPr="002B00E1">
        <w:rPr>
          <w:rFonts w:ascii="Verdana" w:eastAsia="Times New Roman" w:hAnsi="Verdana" w:cs="Arial"/>
          <w:color w:val="EEAC20"/>
          <w:sz w:val="20"/>
          <w:szCs w:val="20"/>
          <w:u w:val="single"/>
          <w:shd w:val="clear" w:color="auto" w:fill="FFFFFF"/>
          <w:lang w:eastAsia="de-DE"/>
        </w:rPr>
        <w:t>unbewiesene</w:t>
      </w:r>
      <w:r w:rsidRPr="002B00E1">
        <w:rPr>
          <w:rFonts w:ascii="Verdana" w:eastAsia="Times New Roman" w:hAnsi="Verdana" w:cs="Arial"/>
          <w:color w:val="FFC000"/>
          <w:sz w:val="20"/>
          <w:szCs w:val="20"/>
          <w:shd w:val="clear" w:color="auto" w:fill="FFFFFF"/>
          <w:lang w:eastAsia="de-DE"/>
        </w:rPr>
        <w:fldChar w:fldCharType="end"/>
      </w:r>
      <w:hyperlink r:id="rId18" w:tooltip="Ockhams Rasiermesser" w:history="1">
        <w:r w:rsidRPr="002B00E1">
          <w:rPr>
            <w:rFonts w:ascii="Verdana" w:eastAsia="Times New Roman" w:hAnsi="Verdana" w:cs="Arial"/>
            <w:color w:val="EEAC20"/>
            <w:sz w:val="20"/>
            <w:szCs w:val="20"/>
            <w:u w:val="single"/>
            <w:shd w:val="clear" w:color="auto" w:fill="FFFFFF"/>
            <w:lang w:eastAsia="de-DE"/>
          </w:rPr>
          <w:t>Zusatzannahmen</w:t>
        </w:r>
        <w:proofErr w:type="spellEnd"/>
      </w:hyperlink>
      <w:r w:rsidRPr="002B00E1">
        <w:rPr>
          <w:rFonts w:ascii="Arial" w:eastAsia="Times New Roman" w:hAnsi="Arial" w:cs="Arial"/>
          <w:color w:val="666666"/>
          <w:sz w:val="18"/>
          <w:szCs w:val="18"/>
          <w:lang w:eastAsia="de-DE"/>
        </w:rPr>
        <w:t> </w:t>
      </w:r>
      <w:r w:rsidRPr="002B00E1">
        <w:rPr>
          <w:rFonts w:ascii="Verdana" w:eastAsia="Times New Roman" w:hAnsi="Verdana" w:cs="Arial"/>
          <w:i/>
          <w:iCs/>
          <w:color w:val="252525"/>
          <w:sz w:val="20"/>
          <w:szCs w:val="20"/>
          <w:shd w:val="clear" w:color="auto" w:fill="FFFFFF"/>
          <w:lang w:eastAsia="de-DE"/>
        </w:rPr>
        <w:t>(Gott, Monaden …)</w:t>
      </w:r>
      <w:r w:rsidRPr="002B00E1">
        <w:rPr>
          <w:rFonts w:ascii="Verdana" w:eastAsia="Times New Roman" w:hAnsi="Verdana" w:cs="Arial"/>
          <w:color w:val="252525"/>
          <w:sz w:val="20"/>
          <w:szCs w:val="20"/>
          <w:shd w:val="clear" w:color="auto" w:fill="FFFFFF"/>
          <w:lang w:eastAsia="de-DE"/>
        </w:rPr>
        <w:t>, weshalb es sich nicht durchsetzen konnte.</w:t>
      </w:r>
    </w:p>
    <w:p w:rsidR="002B00E1" w:rsidRPr="002B00E1" w:rsidRDefault="002B00E1" w:rsidP="002B00E1">
      <w:pPr>
        <w:numPr>
          <w:ilvl w:val="0"/>
          <w:numId w:val="7"/>
        </w:numPr>
        <w:spacing w:after="0" w:line="270" w:lineRule="atLeast"/>
        <w:rPr>
          <w:rFonts w:ascii="Arial" w:eastAsia="Times New Roman" w:hAnsi="Arial" w:cs="Arial"/>
          <w:color w:val="666666"/>
          <w:sz w:val="18"/>
          <w:szCs w:val="18"/>
          <w:lang w:eastAsia="de-DE"/>
        </w:rPr>
      </w:pPr>
      <w:hyperlink r:id="rId19" w:tooltip="Neurowissenschaften" w:history="1">
        <w:r w:rsidRPr="002B00E1">
          <w:rPr>
            <w:rFonts w:ascii="Verdana" w:eastAsia="Times New Roman" w:hAnsi="Verdana" w:cs="Arial"/>
            <w:b/>
            <w:bCs/>
            <w:color w:val="FFC000"/>
            <w:sz w:val="20"/>
            <w:szCs w:val="20"/>
            <w:u w:val="single"/>
            <w:lang w:eastAsia="de-DE"/>
          </w:rPr>
          <w:t>Neurowissenschaften</w:t>
        </w:r>
      </w:hyperlink>
      <w:r w:rsidRPr="002B00E1">
        <w:rPr>
          <w:rFonts w:ascii="Verdana" w:eastAsia="Times New Roman" w:hAnsi="Verdana" w:cs="Arial"/>
          <w:color w:val="000000"/>
          <w:sz w:val="20"/>
          <w:szCs w:val="20"/>
          <w:lang w:eastAsia="de-DE"/>
        </w:rPr>
        <w:t>: Religionen sind i.d.R. dualistisch, die Naturwissenschaft denkt streng monistisch-naturalistisch. Mentale Zustände</w:t>
      </w:r>
      <w:r w:rsidRPr="002B00E1">
        <w:rPr>
          <w:rFonts w:ascii="Verdana" w:eastAsia="Times New Roman" w:hAnsi="Verdana" w:cs="Arial"/>
          <w:color w:val="666666"/>
          <w:sz w:val="20"/>
          <w:szCs w:val="20"/>
          <w:lang w:eastAsia="de-DE"/>
        </w:rPr>
        <w:t> </w:t>
      </w:r>
      <w:r w:rsidRPr="002B00E1">
        <w:rPr>
          <w:rFonts w:ascii="Verdana" w:eastAsia="Times New Roman" w:hAnsi="Verdana" w:cs="Arial"/>
          <w:i/>
          <w:iCs/>
          <w:color w:val="000000"/>
          <w:sz w:val="20"/>
          <w:szCs w:val="20"/>
          <w:lang w:eastAsia="de-DE"/>
        </w:rPr>
        <w:t>(einschließlich</w:t>
      </w:r>
      <w:r w:rsidRPr="002B00E1">
        <w:rPr>
          <w:rFonts w:ascii="Verdana" w:eastAsia="Times New Roman" w:hAnsi="Verdana" w:cs="Arial"/>
          <w:i/>
          <w:iCs/>
          <w:color w:val="666666"/>
          <w:sz w:val="20"/>
          <w:szCs w:val="20"/>
          <w:lang w:eastAsia="de-DE"/>
        </w:rPr>
        <w:t> </w:t>
      </w:r>
      <w:r w:rsidRPr="002B00E1">
        <w:rPr>
          <w:rFonts w:ascii="Verdana" w:eastAsia="Times New Roman" w:hAnsi="Verdana" w:cs="Arial"/>
          <w:i/>
          <w:iCs/>
          <w:color w:val="FFC000"/>
          <w:sz w:val="20"/>
          <w:szCs w:val="20"/>
          <w:lang w:eastAsia="de-DE"/>
        </w:rPr>
        <w:t>Bewusstsein</w:t>
      </w:r>
      <w:r w:rsidRPr="002B00E1">
        <w:rPr>
          <w:rFonts w:ascii="Verdana" w:eastAsia="Times New Roman" w:hAnsi="Verdana" w:cs="Arial"/>
          <w:i/>
          <w:iCs/>
          <w:color w:val="000000"/>
          <w:sz w:val="20"/>
          <w:szCs w:val="20"/>
          <w:lang w:eastAsia="de-DE"/>
        </w:rPr>
        <w:t>)</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sind streng mit neuronalen Aktivitäten korreliert, was für eine monistische oder zumindest interaktionistisch dualistische Sicht der Dinge spricht. Die nichtinteraktionistischen Dualismen von Leibniz und den theistischen Okkasionalisten scheinen somit angesichts der neurowissenschaftlichen Erkenntnisse obsolet zu sein.</w:t>
      </w:r>
    </w:p>
    <w:p w:rsidR="002B00E1" w:rsidRPr="002B00E1" w:rsidRDefault="002B00E1" w:rsidP="002B00E1">
      <w:pPr>
        <w:numPr>
          <w:ilvl w:val="0"/>
          <w:numId w:val="8"/>
        </w:numPr>
        <w:spacing w:before="100" w:beforeAutospacing="1" w:after="100" w:afterAutospacing="1" w:line="240" w:lineRule="auto"/>
        <w:rPr>
          <w:rFonts w:ascii="Arial" w:eastAsia="Times New Roman" w:hAnsi="Arial" w:cs="Arial"/>
          <w:color w:val="666666"/>
          <w:sz w:val="18"/>
          <w:szCs w:val="18"/>
          <w:lang w:eastAsia="de-DE"/>
        </w:rPr>
      </w:pPr>
      <w:r w:rsidRPr="002B00E1">
        <w:rPr>
          <w:rFonts w:ascii="Verdana" w:eastAsia="Times New Roman" w:hAnsi="Verdana" w:cs="Arial"/>
          <w:b/>
          <w:bCs/>
          <w:color w:val="FFC000"/>
          <w:sz w:val="20"/>
          <w:szCs w:val="20"/>
          <w:lang w:eastAsia="de-DE"/>
        </w:rPr>
        <w:t>Pluralismus</w:t>
      </w:r>
      <w:r w:rsidRPr="002B00E1">
        <w:rPr>
          <w:rFonts w:ascii="Verdana" w:eastAsia="Times New Roman" w:hAnsi="Verdana" w:cs="Arial"/>
          <w:color w:val="000000"/>
          <w:sz w:val="20"/>
          <w:szCs w:val="20"/>
          <w:lang w:eastAsia="de-DE"/>
        </w:rPr>
        <w:t>: Pluralismus </w:t>
      </w:r>
      <w:r w:rsidRPr="002B00E1">
        <w:rPr>
          <w:rFonts w:ascii="Verdana" w:eastAsia="Times New Roman" w:hAnsi="Verdana" w:cs="Arial"/>
          <w:i/>
          <w:iCs/>
          <w:color w:val="000000"/>
          <w:sz w:val="20"/>
          <w:szCs w:val="20"/>
          <w:lang w:eastAsia="de-DE"/>
        </w:rPr>
        <w:t>(lat. „</w:t>
      </w:r>
      <w:proofErr w:type="spellStart"/>
      <w:r w:rsidRPr="002B00E1">
        <w:rPr>
          <w:rFonts w:ascii="Verdana" w:eastAsia="Times New Roman" w:hAnsi="Verdana" w:cs="Arial"/>
          <w:i/>
          <w:iCs/>
          <w:color w:val="000000"/>
          <w:sz w:val="20"/>
          <w:szCs w:val="20"/>
          <w:lang w:eastAsia="de-DE"/>
        </w:rPr>
        <w:t>pluriens</w:t>
      </w:r>
      <w:proofErr w:type="spellEnd"/>
      <w:r w:rsidRPr="002B00E1">
        <w:rPr>
          <w:rFonts w:ascii="Verdana" w:eastAsia="Times New Roman" w:hAnsi="Verdana" w:cs="Arial"/>
          <w:i/>
          <w:iCs/>
          <w:color w:val="000000"/>
          <w:sz w:val="20"/>
          <w:szCs w:val="20"/>
          <w:lang w:eastAsia="de-DE"/>
        </w:rPr>
        <w:t>“ = mehrfach)</w:t>
      </w:r>
      <w:r w:rsidRPr="002B00E1">
        <w:rPr>
          <w:rFonts w:ascii="Verdana" w:eastAsia="Times New Roman" w:hAnsi="Verdana" w:cs="Arial"/>
          <w:color w:val="000000"/>
          <w:sz w:val="20"/>
          <w:szCs w:val="20"/>
          <w:lang w:eastAsia="de-DE"/>
        </w:rPr>
        <w:t> bezeichnet in der Philosophie eine Lehre, nach der es nicht nur ein irreduzibles Grundprinzip gibt</w:t>
      </w:r>
      <w:r w:rsidRPr="002B00E1">
        <w:rPr>
          <w:rFonts w:ascii="Verdana" w:eastAsia="Times New Roman" w:hAnsi="Verdana" w:cs="Arial"/>
          <w:color w:val="666666"/>
          <w:sz w:val="20"/>
          <w:szCs w:val="20"/>
          <w:lang w:eastAsia="de-DE"/>
        </w:rPr>
        <w:t> </w:t>
      </w:r>
      <w:r w:rsidRPr="002B00E1">
        <w:rPr>
          <w:rFonts w:ascii="Verdana" w:eastAsia="Times New Roman" w:hAnsi="Verdana" w:cs="Arial"/>
          <w:i/>
          <w:iCs/>
          <w:color w:val="000000"/>
          <w:sz w:val="20"/>
          <w:szCs w:val="20"/>
          <w:lang w:eastAsia="de-DE"/>
        </w:rPr>
        <w:t>(</w:t>
      </w:r>
      <w:r w:rsidRPr="002B00E1">
        <w:rPr>
          <w:rFonts w:ascii="Verdana" w:eastAsia="Times New Roman" w:hAnsi="Verdana" w:cs="Arial"/>
          <w:i/>
          <w:iCs/>
          <w:color w:val="FFC000"/>
          <w:sz w:val="20"/>
          <w:szCs w:val="20"/>
          <w:lang w:eastAsia="de-DE"/>
        </w:rPr>
        <w:t>Monismus</w:t>
      </w:r>
      <w:r w:rsidRPr="002B00E1">
        <w:rPr>
          <w:rFonts w:ascii="Verdana" w:eastAsia="Times New Roman" w:hAnsi="Verdana" w:cs="Arial"/>
          <w:i/>
          <w:iCs/>
          <w:color w:val="000000"/>
          <w:sz w:val="20"/>
          <w:szCs w:val="20"/>
          <w:lang w:eastAsia="de-DE"/>
        </w:rPr>
        <w:t>)</w:t>
      </w:r>
      <w:r w:rsidRPr="002B00E1">
        <w:rPr>
          <w:rFonts w:ascii="Verdana" w:eastAsia="Times New Roman" w:hAnsi="Verdana" w:cs="Arial"/>
          <w:color w:val="000000"/>
          <w:sz w:val="20"/>
          <w:szCs w:val="20"/>
          <w:lang w:eastAsia="de-DE"/>
        </w:rPr>
        <w:t>, auch nicht nur zwei </w:t>
      </w:r>
      <w:r w:rsidRPr="002B00E1">
        <w:rPr>
          <w:rFonts w:ascii="Verdana" w:eastAsia="Times New Roman" w:hAnsi="Verdana" w:cs="Arial"/>
          <w:i/>
          <w:iCs/>
          <w:color w:val="000000"/>
          <w:sz w:val="20"/>
          <w:szCs w:val="20"/>
          <w:lang w:eastAsia="de-DE"/>
        </w:rPr>
        <w:t>(Dualismus)</w:t>
      </w:r>
      <w:r w:rsidRPr="002B00E1">
        <w:rPr>
          <w:rFonts w:ascii="Verdana" w:eastAsia="Times New Roman" w:hAnsi="Verdana" w:cs="Arial"/>
          <w:color w:val="000000"/>
          <w:sz w:val="20"/>
          <w:szCs w:val="20"/>
          <w:lang w:eastAsia="de-DE"/>
        </w:rPr>
        <w:t>, sondern </w:t>
      </w:r>
      <w:r w:rsidRPr="002B00E1">
        <w:rPr>
          <w:rFonts w:ascii="Verdana" w:eastAsia="Times New Roman" w:hAnsi="Verdana" w:cs="Arial"/>
          <w:b/>
          <w:bCs/>
          <w:color w:val="000000"/>
          <w:sz w:val="20"/>
          <w:szCs w:val="20"/>
          <w:lang w:eastAsia="de-DE"/>
        </w:rPr>
        <w:t xml:space="preserve">viele nicht auseinander ableitbare </w:t>
      </w:r>
      <w:proofErr w:type="spellStart"/>
      <w:r w:rsidRPr="002B00E1">
        <w:rPr>
          <w:rFonts w:ascii="Verdana" w:eastAsia="Times New Roman" w:hAnsi="Verdana" w:cs="Arial"/>
          <w:b/>
          <w:bCs/>
          <w:color w:val="000000"/>
          <w:sz w:val="20"/>
          <w:szCs w:val="20"/>
          <w:lang w:eastAsia="de-DE"/>
        </w:rPr>
        <w:t>Seinsbereiche</w:t>
      </w:r>
      <w:proofErr w:type="spellEnd"/>
      <w:r w:rsidRPr="002B00E1">
        <w:rPr>
          <w:rFonts w:ascii="Verdana" w:eastAsia="Times New Roman" w:hAnsi="Verdana" w:cs="Arial"/>
          <w:b/>
          <w:bCs/>
          <w:color w:val="000000"/>
          <w:sz w:val="20"/>
          <w:szCs w:val="20"/>
          <w:lang w:eastAsia="de-DE"/>
        </w:rPr>
        <w:t xml:space="preserve"> die Welt ausmachen</w:t>
      </w:r>
      <w:r w:rsidRPr="002B00E1">
        <w:rPr>
          <w:rFonts w:ascii="Verdana" w:eastAsia="Times New Roman" w:hAnsi="Verdana" w:cs="Arial"/>
          <w:color w:val="000000"/>
          <w:sz w:val="20"/>
          <w:szCs w:val="20"/>
          <w:lang w:eastAsia="de-DE"/>
        </w:rPr>
        <w:t>.</w:t>
      </w:r>
    </w:p>
    <w:p w:rsidR="002B00E1" w:rsidRPr="002B00E1" w:rsidRDefault="002B00E1" w:rsidP="002B00E1">
      <w:pPr>
        <w:numPr>
          <w:ilvl w:val="0"/>
          <w:numId w:val="9"/>
        </w:numPr>
        <w:spacing w:before="100" w:beforeAutospacing="1" w:after="100" w:afterAutospacing="1" w:line="240" w:lineRule="auto"/>
        <w:rPr>
          <w:rFonts w:ascii="Arial" w:eastAsia="Times New Roman" w:hAnsi="Arial" w:cs="Arial"/>
          <w:color w:val="666666"/>
          <w:sz w:val="18"/>
          <w:szCs w:val="18"/>
          <w:lang w:eastAsia="de-DE"/>
        </w:rPr>
      </w:pPr>
      <w:r w:rsidRPr="002B00E1">
        <w:rPr>
          <w:rFonts w:ascii="Verdana" w:eastAsia="Times New Roman" w:hAnsi="Verdana" w:cs="Arial"/>
          <w:b/>
          <w:bCs/>
          <w:color w:val="FFC000"/>
          <w:sz w:val="20"/>
          <w:szCs w:val="20"/>
          <w:lang w:eastAsia="de-DE"/>
        </w:rPr>
        <w:lastRenderedPageBreak/>
        <w:t>Popper</w:t>
      </w:r>
      <w:r w:rsidRPr="002B00E1">
        <w:rPr>
          <w:rFonts w:ascii="Verdana" w:eastAsia="Times New Roman" w:hAnsi="Verdana" w:cs="Arial"/>
          <w:color w:val="000000"/>
          <w:sz w:val="20"/>
          <w:szCs w:val="20"/>
          <w:lang w:eastAsia="de-DE"/>
        </w:rPr>
        <w:t>: Pluralistisch mutet Karl R. Poppers</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FFC000"/>
          <w:sz w:val="20"/>
          <w:szCs w:val="20"/>
          <w:lang w:eastAsia="de-DE"/>
        </w:rPr>
        <w:t>Drei-Welten Lehre</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an, der die dualistische Weltauffassung von einer physikalischen und mentalen Welt um eine „Welt 3“ erweiterte. Die 3.te Welt setzt sich aus den Produkten des menschlichen Geistes zusammen, also aus Systemen, Argumenten usw. Da im Zweifelsfall alles aus Welt 3 problemlos auf die zweite Welt des Mentalen zurückgeführt werden kann, ist Poppers Lehre aber doch nicht pluralistisch, sondern </w:t>
      </w:r>
      <w:r w:rsidRPr="002B00E1">
        <w:rPr>
          <w:rFonts w:ascii="Verdana" w:eastAsia="Times New Roman" w:hAnsi="Verdana" w:cs="Arial"/>
          <w:i/>
          <w:iCs/>
          <w:color w:val="000000"/>
          <w:sz w:val="20"/>
          <w:szCs w:val="20"/>
          <w:lang w:eastAsia="de-DE"/>
        </w:rPr>
        <w:t>nur</w:t>
      </w:r>
      <w:r w:rsidRPr="002B00E1">
        <w:rPr>
          <w:rFonts w:ascii="Verdana" w:eastAsia="Times New Roman" w:hAnsi="Verdana" w:cs="Arial"/>
          <w:color w:val="000000"/>
          <w:sz w:val="20"/>
          <w:szCs w:val="20"/>
          <w:lang w:eastAsia="de-DE"/>
        </w:rPr>
        <w:t> dualistisch.</w:t>
      </w:r>
    </w:p>
    <w:p w:rsidR="002B00E1" w:rsidRPr="002B00E1" w:rsidRDefault="002B00E1" w:rsidP="002B00E1">
      <w:pPr>
        <w:numPr>
          <w:ilvl w:val="0"/>
          <w:numId w:val="10"/>
        </w:numPr>
        <w:spacing w:before="100" w:beforeAutospacing="1" w:after="100" w:afterAutospacing="1" w:line="240" w:lineRule="auto"/>
        <w:rPr>
          <w:rFonts w:ascii="Arial" w:eastAsia="Times New Roman" w:hAnsi="Arial" w:cs="Arial"/>
          <w:color w:val="666666"/>
          <w:sz w:val="18"/>
          <w:szCs w:val="18"/>
          <w:lang w:eastAsia="de-DE"/>
        </w:rPr>
      </w:pPr>
      <w:hyperlink r:id="rId20" w:tooltip="Platon" w:history="1">
        <w:r w:rsidRPr="002B00E1">
          <w:rPr>
            <w:rFonts w:ascii="Verdana" w:eastAsia="Times New Roman" w:hAnsi="Verdana" w:cs="Arial"/>
            <w:b/>
            <w:bCs/>
            <w:color w:val="FFC000"/>
            <w:sz w:val="20"/>
            <w:szCs w:val="20"/>
            <w:u w:val="single"/>
            <w:lang w:eastAsia="de-DE"/>
          </w:rPr>
          <w:t>Platon</w:t>
        </w:r>
      </w:hyperlink>
      <w:r w:rsidRPr="002B00E1">
        <w:rPr>
          <w:rFonts w:ascii="Verdana" w:eastAsia="Times New Roman" w:hAnsi="Verdana" w:cs="Arial"/>
          <w:color w:val="000000"/>
          <w:sz w:val="20"/>
          <w:szCs w:val="20"/>
          <w:lang w:eastAsia="de-DE"/>
        </w:rPr>
        <w:t>: Platon stand für einen </w:t>
      </w:r>
      <w:r w:rsidRPr="002B00E1">
        <w:rPr>
          <w:rFonts w:ascii="Verdana" w:eastAsia="Times New Roman" w:hAnsi="Verdana" w:cs="Arial"/>
          <w:b/>
          <w:bCs/>
          <w:color w:val="000000"/>
          <w:sz w:val="20"/>
          <w:szCs w:val="20"/>
          <w:lang w:eastAsia="de-DE"/>
        </w:rPr>
        <w:t>expliziten Dualismus</w:t>
      </w:r>
      <w:r w:rsidRPr="002B00E1">
        <w:rPr>
          <w:rFonts w:ascii="Verdana" w:eastAsia="Times New Roman" w:hAnsi="Verdana" w:cs="Arial"/>
          <w:color w:val="000000"/>
          <w:sz w:val="20"/>
          <w:szCs w:val="20"/>
          <w:lang w:eastAsia="de-DE"/>
        </w:rPr>
        <w:t>, was sich in seiner Argumentation für die</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FFC000"/>
          <w:sz w:val="20"/>
          <w:szCs w:val="20"/>
          <w:lang w:eastAsia="de-DE"/>
        </w:rPr>
        <w:t>Seelenwanderung </w:t>
      </w:r>
      <w:r w:rsidRPr="002B00E1">
        <w:rPr>
          <w:rFonts w:ascii="Verdana" w:eastAsia="Times New Roman" w:hAnsi="Verdana" w:cs="Arial"/>
          <w:color w:val="000000"/>
          <w:sz w:val="20"/>
          <w:szCs w:val="20"/>
          <w:lang w:eastAsia="de-DE"/>
        </w:rPr>
        <w:t>zeigt: </w:t>
      </w:r>
      <w:r w:rsidRPr="002B00E1">
        <w:rPr>
          <w:rFonts w:ascii="Verdana" w:eastAsia="Times New Roman" w:hAnsi="Verdana" w:cs="Arial"/>
          <w:i/>
          <w:iCs/>
          <w:color w:val="000000"/>
          <w:sz w:val="20"/>
          <w:szCs w:val="20"/>
          <w:lang w:eastAsia="de-DE"/>
        </w:rPr>
        <w:t xml:space="preserve">„Kann die Seele den Tod des Körpers überleben, so muss sie etwas anderes als der Körper </w:t>
      </w:r>
      <w:proofErr w:type="spellStart"/>
      <w:r w:rsidRPr="002B00E1">
        <w:rPr>
          <w:rFonts w:ascii="Verdana" w:eastAsia="Times New Roman" w:hAnsi="Verdana" w:cs="Arial"/>
          <w:i/>
          <w:iCs/>
          <w:color w:val="000000"/>
          <w:sz w:val="20"/>
          <w:szCs w:val="20"/>
          <w:lang w:eastAsia="de-DE"/>
        </w:rPr>
        <w:t>sein.“</w:t>
      </w:r>
      <w:r w:rsidRPr="002B00E1">
        <w:rPr>
          <w:rFonts w:ascii="Verdana" w:eastAsia="Times New Roman" w:hAnsi="Verdana" w:cs="Arial"/>
          <w:color w:val="000000"/>
          <w:sz w:val="20"/>
          <w:szCs w:val="20"/>
          <w:lang w:eastAsia="de-DE"/>
        </w:rPr>
        <w:t>Die</w:t>
      </w:r>
      <w:proofErr w:type="spellEnd"/>
      <w:r w:rsidRPr="002B00E1">
        <w:rPr>
          <w:rFonts w:ascii="Verdana" w:eastAsia="Times New Roman" w:hAnsi="Verdana" w:cs="Arial"/>
          <w:color w:val="000000"/>
          <w:sz w:val="20"/>
          <w:szCs w:val="20"/>
          <w:lang w:eastAsia="de-DE"/>
        </w:rPr>
        <w:t xml:space="preserve"> Seele war bei Platon das Immaterielle, Geistige - der Körper das Materielle, Physische. </w:t>
      </w:r>
      <w:proofErr w:type="spellStart"/>
      <w:r w:rsidRPr="002B00E1">
        <w:rPr>
          <w:rFonts w:ascii="Verdana" w:eastAsia="Times New Roman" w:hAnsi="Verdana" w:cs="Arial"/>
          <w:color w:val="FFC000"/>
          <w:sz w:val="20"/>
          <w:szCs w:val="20"/>
          <w:lang w:eastAsia="de-DE"/>
        </w:rPr>
        <w:t>Neoplatonisten</w:t>
      </w:r>
      <w:proofErr w:type="spellEnd"/>
      <w:r w:rsidRPr="002B00E1">
        <w:rPr>
          <w:rFonts w:ascii="Verdana" w:eastAsia="Times New Roman" w:hAnsi="Verdana" w:cs="Arial"/>
          <w:color w:val="FFC000"/>
          <w:sz w:val="20"/>
          <w:szCs w:val="20"/>
          <w:lang w:eastAsia="de-DE"/>
        </w:rPr>
        <w:t xml:space="preserve"> wie </w:t>
      </w:r>
      <w:proofErr w:type="spellStart"/>
      <w:r w:rsidRPr="002B00E1">
        <w:rPr>
          <w:rFonts w:ascii="Verdana" w:eastAsia="Times New Roman" w:hAnsi="Verdana" w:cs="Arial"/>
          <w:color w:val="FFC000"/>
          <w:sz w:val="20"/>
          <w:szCs w:val="20"/>
          <w:lang w:eastAsia="de-DE"/>
        </w:rPr>
        <w:t>Plotin</w:t>
      </w:r>
      <w:proofErr w:type="spellEnd"/>
      <w:r w:rsidRPr="002B00E1">
        <w:rPr>
          <w:rFonts w:ascii="Arial" w:eastAsia="Times New Roman" w:hAnsi="Arial" w:cs="Arial"/>
          <w:color w:val="666666"/>
          <w:sz w:val="18"/>
          <w:szCs w:val="18"/>
          <w:lang w:eastAsia="de-DE"/>
        </w:rPr>
        <w:t> </w:t>
      </w:r>
      <w:r w:rsidRPr="002B00E1">
        <w:rPr>
          <w:rFonts w:ascii="Verdana" w:eastAsia="Times New Roman" w:hAnsi="Verdana" w:cs="Arial"/>
          <w:color w:val="000000"/>
          <w:sz w:val="20"/>
          <w:szCs w:val="20"/>
          <w:lang w:eastAsia="de-DE"/>
        </w:rPr>
        <w:t>waren dann aber wieder eher dem Monismus zugeneigt. </w:t>
      </w:r>
    </w:p>
    <w:p w:rsidR="002B00E1" w:rsidRPr="002B00E1" w:rsidRDefault="002B00E1" w:rsidP="002B00E1">
      <w:pPr>
        <w:numPr>
          <w:ilvl w:val="0"/>
          <w:numId w:val="11"/>
        </w:numPr>
        <w:spacing w:before="100" w:beforeAutospacing="1" w:after="100" w:afterAutospacing="1" w:line="240" w:lineRule="auto"/>
        <w:rPr>
          <w:rFonts w:ascii="Arial" w:eastAsia="Times New Roman" w:hAnsi="Arial" w:cs="Arial"/>
          <w:color w:val="666666"/>
          <w:sz w:val="18"/>
          <w:szCs w:val="18"/>
          <w:lang w:eastAsia="de-DE"/>
        </w:rPr>
      </w:pPr>
      <w:hyperlink r:id="rId21" w:tooltip="Qualia" w:history="1">
        <w:proofErr w:type="spellStart"/>
        <w:r w:rsidRPr="002B00E1">
          <w:rPr>
            <w:rFonts w:ascii="Verdana" w:eastAsia="Times New Roman" w:hAnsi="Verdana" w:cs="Arial"/>
            <w:b/>
            <w:bCs/>
            <w:color w:val="FFC000"/>
            <w:sz w:val="20"/>
            <w:szCs w:val="20"/>
            <w:u w:val="single"/>
            <w:lang w:eastAsia="de-DE"/>
          </w:rPr>
          <w:t>Qualia</w:t>
        </w:r>
        <w:proofErr w:type="spellEnd"/>
      </w:hyperlink>
      <w:r w:rsidRPr="002B00E1">
        <w:rPr>
          <w:rFonts w:ascii="Verdana" w:eastAsia="Times New Roman" w:hAnsi="Verdana" w:cs="Arial"/>
          <w:color w:val="000000"/>
          <w:sz w:val="20"/>
          <w:szCs w:val="20"/>
          <w:lang w:eastAsia="de-DE"/>
        </w:rPr>
        <w:t>: </w:t>
      </w:r>
      <w:r w:rsidRPr="002B00E1">
        <w:rPr>
          <w:rFonts w:ascii="Verdana" w:eastAsia="Times New Roman" w:hAnsi="Verdana" w:cs="Arial"/>
          <w:b/>
          <w:bCs/>
          <w:color w:val="000000"/>
          <w:sz w:val="20"/>
          <w:szCs w:val="20"/>
          <w:lang w:eastAsia="de-DE"/>
        </w:rPr>
        <w:t>Der Eigenschaftsdualismus behauptet nicht, dass eine Person aus zwei Substanzen zusammengesetzt sei, sondern, dass es nur ein Personenobjekt gäbe, das aber körperliche und seelische Eigenschaften aufweise</w:t>
      </w:r>
      <w:r w:rsidRPr="002B00E1">
        <w:rPr>
          <w:rFonts w:ascii="Verdana" w:eastAsia="Times New Roman" w:hAnsi="Verdana" w:cs="Arial"/>
          <w:color w:val="000000"/>
          <w:sz w:val="20"/>
          <w:szCs w:val="20"/>
          <w:lang w:eastAsia="de-DE"/>
        </w:rPr>
        <w:t xml:space="preserve">. Als nichtmaterielle Eigenschaften des Körpers sehen die </w:t>
      </w:r>
      <w:proofErr w:type="spellStart"/>
      <w:r w:rsidRPr="002B00E1">
        <w:rPr>
          <w:rFonts w:ascii="Verdana" w:eastAsia="Times New Roman" w:hAnsi="Verdana" w:cs="Arial"/>
          <w:color w:val="000000"/>
          <w:sz w:val="20"/>
          <w:szCs w:val="20"/>
          <w:lang w:eastAsia="de-DE"/>
        </w:rPr>
        <w:t>Eigenschaftsdualisten</w:t>
      </w:r>
      <w:proofErr w:type="spellEnd"/>
      <w:r w:rsidRPr="002B00E1">
        <w:rPr>
          <w:rFonts w:ascii="Verdana" w:eastAsia="Times New Roman" w:hAnsi="Verdana" w:cs="Arial"/>
          <w:color w:val="000000"/>
          <w:sz w:val="20"/>
          <w:szCs w:val="20"/>
          <w:lang w:eastAsia="de-DE"/>
        </w:rPr>
        <w:t xml:space="preserve"> oft die </w:t>
      </w:r>
      <w:proofErr w:type="spellStart"/>
      <w:r w:rsidRPr="002B00E1">
        <w:rPr>
          <w:rFonts w:ascii="Verdana" w:eastAsia="Times New Roman" w:hAnsi="Verdana" w:cs="Arial"/>
          <w:color w:val="000000"/>
          <w:sz w:val="20"/>
          <w:szCs w:val="20"/>
          <w:lang w:eastAsia="de-DE"/>
        </w:rPr>
        <w:t>Qualia</w:t>
      </w:r>
      <w:proofErr w:type="spellEnd"/>
      <w:r w:rsidRPr="002B00E1">
        <w:rPr>
          <w:rFonts w:ascii="Verdana" w:eastAsia="Times New Roman" w:hAnsi="Verdana" w:cs="Arial"/>
          <w:color w:val="666666"/>
          <w:sz w:val="20"/>
          <w:szCs w:val="20"/>
          <w:lang w:eastAsia="de-DE"/>
        </w:rPr>
        <w:t> </w:t>
      </w:r>
      <w:r w:rsidRPr="002B00E1">
        <w:rPr>
          <w:rFonts w:ascii="Verdana" w:eastAsia="Times New Roman" w:hAnsi="Verdana" w:cs="Arial"/>
          <w:i/>
          <w:iCs/>
          <w:color w:val="000000"/>
          <w:sz w:val="20"/>
          <w:szCs w:val="20"/>
          <w:lang w:eastAsia="de-DE"/>
        </w:rPr>
        <w:t>(z.B.: das subjektive Erlebnis der</w:t>
      </w:r>
      <w:r w:rsidRPr="002B00E1">
        <w:rPr>
          <w:rFonts w:ascii="Verdana" w:eastAsia="Times New Roman" w:hAnsi="Verdana" w:cs="Arial"/>
          <w:i/>
          <w:iCs/>
          <w:color w:val="666666"/>
          <w:sz w:val="20"/>
          <w:szCs w:val="20"/>
          <w:lang w:eastAsia="de-DE"/>
        </w:rPr>
        <w:t> </w:t>
      </w:r>
      <w:hyperlink r:id="rId22" w:tooltip="Sekundäre Qualitäten" w:history="1">
        <w:r w:rsidRPr="002B00E1">
          <w:rPr>
            <w:rFonts w:ascii="Verdana" w:eastAsia="Times New Roman" w:hAnsi="Verdana" w:cs="Arial"/>
            <w:i/>
            <w:iCs/>
            <w:color w:val="FFC000"/>
            <w:sz w:val="20"/>
            <w:szCs w:val="20"/>
            <w:u w:val="single"/>
            <w:lang w:eastAsia="de-DE"/>
          </w:rPr>
          <w:t>Röte einer Rose</w:t>
        </w:r>
      </w:hyperlink>
      <w:r w:rsidRPr="002B00E1">
        <w:rPr>
          <w:rFonts w:ascii="Verdana" w:eastAsia="Times New Roman" w:hAnsi="Verdana" w:cs="Arial"/>
          <w:i/>
          <w:iCs/>
          <w:color w:val="000000"/>
          <w:sz w:val="20"/>
          <w:szCs w:val="20"/>
          <w:lang w:eastAsia="de-DE"/>
        </w:rPr>
        <w:t>)</w:t>
      </w:r>
      <w:r w:rsidRPr="002B00E1">
        <w:rPr>
          <w:rFonts w:ascii="Verdana" w:eastAsia="Times New Roman" w:hAnsi="Verdana" w:cs="Arial"/>
          <w:color w:val="666666"/>
          <w:sz w:val="20"/>
          <w:szCs w:val="20"/>
          <w:lang w:eastAsia="de-DE"/>
        </w:rPr>
        <w:t> </w:t>
      </w:r>
      <w:r w:rsidRPr="002B00E1">
        <w:rPr>
          <w:rFonts w:ascii="Verdana" w:eastAsia="Times New Roman" w:hAnsi="Verdana" w:cs="Arial"/>
          <w:color w:val="000000"/>
          <w:sz w:val="20"/>
          <w:szCs w:val="20"/>
          <w:lang w:eastAsia="de-DE"/>
        </w:rPr>
        <w:t>an, da es zweifelhaft ist, ob diese auf materielle Zustände zurückgeführt werden kann.</w:t>
      </w:r>
    </w:p>
    <w:p w:rsidR="002B00E1" w:rsidRPr="002B00E1" w:rsidRDefault="002B00E1" w:rsidP="002B00E1">
      <w:pPr>
        <w:numPr>
          <w:ilvl w:val="0"/>
          <w:numId w:val="12"/>
        </w:numPr>
        <w:spacing w:before="100" w:beforeAutospacing="1" w:after="100" w:afterAutospacing="1" w:line="240" w:lineRule="auto"/>
        <w:rPr>
          <w:rFonts w:ascii="Arial" w:eastAsia="Times New Roman" w:hAnsi="Arial" w:cs="Arial"/>
          <w:color w:val="666666"/>
          <w:sz w:val="18"/>
          <w:szCs w:val="18"/>
          <w:lang w:eastAsia="de-DE"/>
        </w:rPr>
      </w:pPr>
      <w:hyperlink r:id="rId23" w:tooltip="Sonderstellungsmerkmal" w:history="1">
        <w:r w:rsidRPr="002B00E1">
          <w:rPr>
            <w:rFonts w:ascii="Verdana" w:eastAsia="Times New Roman" w:hAnsi="Verdana" w:cs="Arial"/>
            <w:b/>
            <w:bCs/>
            <w:color w:val="FFC000"/>
            <w:sz w:val="20"/>
            <w:szCs w:val="20"/>
            <w:u w:val="single"/>
            <w:shd w:val="clear" w:color="auto" w:fill="FFFFFF"/>
            <w:lang w:eastAsia="de-DE"/>
          </w:rPr>
          <w:t>Sonderstellungsmerkmal</w:t>
        </w:r>
      </w:hyperlink>
      <w:r w:rsidRPr="002B00E1">
        <w:rPr>
          <w:rFonts w:ascii="Arial" w:eastAsia="Times New Roman" w:hAnsi="Arial" w:cs="Arial"/>
          <w:color w:val="666666"/>
          <w:sz w:val="18"/>
          <w:szCs w:val="18"/>
          <w:lang w:eastAsia="de-DE"/>
        </w:rPr>
        <w:t> </w:t>
      </w:r>
      <w:r w:rsidRPr="002B00E1">
        <w:rPr>
          <w:rFonts w:ascii="Verdana" w:eastAsia="Times New Roman" w:hAnsi="Verdana" w:cs="Arial"/>
          <w:color w:val="000000"/>
          <w:sz w:val="20"/>
          <w:szCs w:val="20"/>
          <w:shd w:val="clear" w:color="auto" w:fill="FFFFFF"/>
          <w:lang w:eastAsia="de-DE"/>
        </w:rPr>
        <w:t>(</w:t>
      </w:r>
      <w:r w:rsidRPr="002B00E1">
        <w:rPr>
          <w:rFonts w:ascii="Verdana" w:eastAsia="Times New Roman" w:hAnsi="Verdana" w:cs="Arial"/>
          <w:b/>
          <w:bCs/>
          <w:color w:val="FFC000"/>
          <w:sz w:val="20"/>
          <w:szCs w:val="20"/>
          <w:shd w:val="clear" w:color="auto" w:fill="FFFFFF"/>
          <w:lang w:eastAsia="de-DE"/>
        </w:rPr>
        <w:t>Bewusstsein</w:t>
      </w:r>
      <w:r w:rsidRPr="002B00E1">
        <w:rPr>
          <w:rFonts w:ascii="Verdana" w:eastAsia="Times New Roman" w:hAnsi="Verdana" w:cs="Arial"/>
          <w:color w:val="000000"/>
          <w:sz w:val="20"/>
          <w:szCs w:val="20"/>
          <w:shd w:val="clear" w:color="auto" w:fill="FFFFFF"/>
          <w:lang w:eastAsia="de-DE"/>
        </w:rPr>
        <w:t>): Wenn es nach Descartes geht, besitzt nur der Mensch eine Seele. Tiere sind in seinen Augen bloße Maschinen und ihre scheinbaren Empfindungen nur mechanische Reflexe. Auch diese Auffassung verträgt sich nicht mit den Erkenntnissen der modernen Hirnforschung und der modernen</w:t>
      </w:r>
      <w:r w:rsidRPr="002B00E1">
        <w:rPr>
          <w:rFonts w:ascii="Arial" w:eastAsia="Times New Roman" w:hAnsi="Arial" w:cs="Arial"/>
          <w:color w:val="666666"/>
          <w:sz w:val="18"/>
          <w:szCs w:val="18"/>
          <w:lang w:eastAsia="de-DE"/>
        </w:rPr>
        <w:t> </w:t>
      </w:r>
      <w:r w:rsidRPr="002B00E1">
        <w:rPr>
          <w:rFonts w:ascii="Verdana" w:eastAsia="Times New Roman" w:hAnsi="Verdana" w:cs="Arial"/>
          <w:color w:val="FFC000"/>
          <w:sz w:val="20"/>
          <w:szCs w:val="20"/>
          <w:shd w:val="clear" w:color="auto" w:fill="FFFFFF"/>
          <w:lang w:eastAsia="de-DE"/>
        </w:rPr>
        <w:t>Evolutionstheorie</w:t>
      </w:r>
      <w:r w:rsidRPr="002B00E1">
        <w:rPr>
          <w:rFonts w:ascii="Verdana" w:eastAsia="Times New Roman" w:hAnsi="Verdana" w:cs="Arial"/>
          <w:color w:val="000000"/>
          <w:sz w:val="20"/>
          <w:szCs w:val="20"/>
          <w:shd w:val="clear" w:color="auto" w:fill="FFFFFF"/>
          <w:lang w:eastAsia="de-DE"/>
        </w:rPr>
        <w:t>. Wenn Tiere wie wir ein Produkt der Evolution sein sollen, müssen wir ihnen zumindest graduell eine gleiche Empfindsamkeit und Bewusstsein zusprechen.</w:t>
      </w:r>
    </w:p>
    <w:p w:rsidR="002B00E1" w:rsidRPr="002B00E1" w:rsidRDefault="002B00E1" w:rsidP="002B00E1">
      <w:pPr>
        <w:numPr>
          <w:ilvl w:val="0"/>
          <w:numId w:val="13"/>
        </w:numPr>
        <w:spacing w:before="100" w:beforeAutospacing="1" w:after="100" w:afterAutospacing="1" w:line="240" w:lineRule="auto"/>
        <w:rPr>
          <w:rFonts w:ascii="Arial" w:eastAsia="Times New Roman" w:hAnsi="Arial" w:cs="Arial"/>
          <w:color w:val="666666"/>
          <w:sz w:val="18"/>
          <w:szCs w:val="18"/>
          <w:lang w:eastAsia="de-DE"/>
        </w:rPr>
      </w:pPr>
      <w:hyperlink r:id="rId24" w:tooltip="Universalienfrage, math." w:history="1">
        <w:proofErr w:type="spellStart"/>
        <w:r w:rsidRPr="002B00E1">
          <w:rPr>
            <w:rFonts w:ascii="Verdana" w:eastAsia="Times New Roman" w:hAnsi="Verdana" w:cs="Arial"/>
            <w:b/>
            <w:bCs/>
            <w:color w:val="FFC000"/>
            <w:sz w:val="20"/>
            <w:szCs w:val="20"/>
            <w:u w:val="single"/>
            <w:lang w:eastAsia="de-DE"/>
          </w:rPr>
          <w:t>Universalienfrage</w:t>
        </w:r>
        <w:proofErr w:type="spellEnd"/>
        <w:r w:rsidRPr="002B00E1">
          <w:rPr>
            <w:rFonts w:ascii="Verdana" w:eastAsia="Times New Roman" w:hAnsi="Verdana" w:cs="Arial"/>
            <w:b/>
            <w:bCs/>
            <w:color w:val="FFC000"/>
            <w:sz w:val="20"/>
            <w:szCs w:val="20"/>
            <w:u w:val="single"/>
            <w:lang w:eastAsia="de-DE"/>
          </w:rPr>
          <w:t>, math.</w:t>
        </w:r>
      </w:hyperlink>
      <w:r w:rsidRPr="002B00E1">
        <w:rPr>
          <w:rFonts w:ascii="Verdana" w:eastAsia="Times New Roman" w:hAnsi="Verdana" w:cs="Arial"/>
          <w:color w:val="222222"/>
          <w:sz w:val="20"/>
          <w:szCs w:val="20"/>
          <w:lang w:eastAsia="de-DE"/>
        </w:rPr>
        <w:t xml:space="preserve">: Dualistische Weltanschauungen scheitern am Bindungsproblem. Aber auch innerhalb eigentlich monistischer, da allein materialistischer Strömungen gibt es Streitigkeiten darüber, wie sich einzelne </w:t>
      </w:r>
      <w:proofErr w:type="spellStart"/>
      <w:r w:rsidRPr="002B00E1">
        <w:rPr>
          <w:rFonts w:ascii="Verdana" w:eastAsia="Times New Roman" w:hAnsi="Verdana" w:cs="Arial"/>
          <w:color w:val="222222"/>
          <w:sz w:val="20"/>
          <w:szCs w:val="20"/>
          <w:lang w:eastAsia="de-DE"/>
        </w:rPr>
        <w:t>Seinsbereiche</w:t>
      </w:r>
      <w:proofErr w:type="spellEnd"/>
      <w:r w:rsidRPr="002B00E1">
        <w:rPr>
          <w:rFonts w:ascii="Verdana" w:eastAsia="Times New Roman" w:hAnsi="Verdana" w:cs="Arial"/>
          <w:color w:val="222222"/>
          <w:sz w:val="20"/>
          <w:szCs w:val="20"/>
          <w:lang w:eastAsia="de-DE"/>
        </w:rPr>
        <w:t xml:space="preserve"> untereinander verhalten. Das Verhältnis von Mathematik bzw. mathematischen Objekten und der Natur wäre so ein Konflikt. Wenn die Mathematik nur in die Welt hineingedacht wird, warum eignet sie sich dann so gut dazu, fächerübergreifend Phänomene in der Natur und der Gesellschaft zu beschreiben? Und wenn die Mathematik eine prädizierte Stellung im Sein einnimmt und ihnen auch außerhalb von Natur und Denken eine Existenz zukommt, käme dies nicht einer Aufgabe des monistischen Gedankens gleich?</w:t>
      </w:r>
    </w:p>
    <w:p w:rsidR="002B00E1" w:rsidRPr="002B00E1" w:rsidRDefault="002B00E1" w:rsidP="002B00E1">
      <w:pPr>
        <w:numPr>
          <w:ilvl w:val="0"/>
          <w:numId w:val="14"/>
        </w:numPr>
        <w:spacing w:before="100" w:beforeAutospacing="1" w:after="100" w:afterAutospacing="1" w:line="240" w:lineRule="auto"/>
        <w:rPr>
          <w:rFonts w:ascii="Arial" w:eastAsia="Times New Roman" w:hAnsi="Arial" w:cs="Arial"/>
          <w:color w:val="666666"/>
          <w:sz w:val="18"/>
          <w:szCs w:val="18"/>
          <w:lang w:eastAsia="de-DE"/>
        </w:rPr>
      </w:pPr>
      <w:hyperlink r:id="rId25" w:tooltip="Unser Problem" w:history="1">
        <w:r w:rsidRPr="002B00E1">
          <w:rPr>
            <w:rFonts w:ascii="Verdana" w:eastAsia="Times New Roman" w:hAnsi="Verdana" w:cs="Arial"/>
            <w:b/>
            <w:bCs/>
            <w:color w:val="FFC000"/>
            <w:sz w:val="20"/>
            <w:szCs w:val="20"/>
            <w:u w:val="single"/>
            <w:shd w:val="clear" w:color="auto" w:fill="FFFFFF"/>
            <w:lang w:eastAsia="de-DE"/>
          </w:rPr>
          <w:t>Vorstellung</w:t>
        </w:r>
      </w:hyperlink>
      <w:r w:rsidRPr="002B00E1">
        <w:rPr>
          <w:rFonts w:ascii="Verdana" w:eastAsia="Times New Roman" w:hAnsi="Verdana" w:cs="Arial"/>
          <w:color w:val="000000"/>
          <w:sz w:val="20"/>
          <w:szCs w:val="20"/>
          <w:shd w:val="clear" w:color="auto" w:fill="FFFFFF"/>
          <w:lang w:eastAsia="de-DE"/>
        </w:rPr>
        <w:t>: Wie kommt Descartes auf den dualistischen Gedanken, dass Geist auch ohne Materie </w:t>
      </w:r>
      <w:r w:rsidRPr="002B00E1">
        <w:rPr>
          <w:rFonts w:ascii="Verdana" w:eastAsia="Times New Roman" w:hAnsi="Verdana" w:cs="Arial"/>
          <w:i/>
          <w:iCs/>
          <w:color w:val="000000"/>
          <w:sz w:val="20"/>
          <w:szCs w:val="20"/>
          <w:shd w:val="clear" w:color="auto" w:fill="FFFFFF"/>
          <w:lang w:eastAsia="de-DE"/>
        </w:rPr>
        <w:t>(= lebendes Gehirn)</w:t>
      </w:r>
      <w:r w:rsidRPr="002B00E1">
        <w:rPr>
          <w:rFonts w:ascii="Verdana" w:eastAsia="Times New Roman" w:hAnsi="Verdana" w:cs="Arial"/>
          <w:color w:val="000000"/>
          <w:sz w:val="20"/>
          <w:szCs w:val="20"/>
          <w:shd w:val="clear" w:color="auto" w:fill="FFFFFF"/>
          <w:lang w:eastAsia="de-DE"/>
        </w:rPr>
        <w:t> existieren könnte? Descartes argumentiert wie folgt: </w:t>
      </w:r>
      <w:r w:rsidRPr="002B00E1">
        <w:rPr>
          <w:rFonts w:ascii="Verdana" w:eastAsia="Times New Roman" w:hAnsi="Verdana" w:cs="Arial"/>
          <w:i/>
          <w:iCs/>
          <w:color w:val="000000"/>
          <w:sz w:val="20"/>
          <w:szCs w:val="20"/>
          <w:shd w:val="clear" w:color="auto" w:fill="FFFFFF"/>
          <w:lang w:eastAsia="de-DE"/>
        </w:rPr>
        <w:t>Ich kann mir problemlos vorstellen, dass Geist ohne Materie existiert. Was man sich vorstellen kann, muss auch prinzipiell möglich sein. Folglich ist es prinzipiell möglich, dass Geist ohne Materie existiert. Und wenn es prinzipiell möglich ist, dass Geist ohne Materie existiert, dann müssen Geist und Materie zwei verschiedene Entitäten sein.</w:t>
      </w:r>
      <w:r w:rsidRPr="002B00E1">
        <w:rPr>
          <w:rFonts w:ascii="Verdana" w:eastAsia="Times New Roman" w:hAnsi="Verdana" w:cs="Arial"/>
          <w:color w:val="000000"/>
          <w:sz w:val="20"/>
          <w:szCs w:val="20"/>
          <w:shd w:val="clear" w:color="auto" w:fill="FFFFFF"/>
          <w:lang w:eastAsia="de-DE"/>
        </w:rPr>
        <w:t> An diesen Schlussfolgerungen lässt sich nichts aussetzen, an den Prämissen (Warum sollte z.B. etwas möglich sein, nur weil es vorstellbar ist?) jedoch schon.</w:t>
      </w:r>
    </w:p>
    <w:p w:rsidR="002B00E1" w:rsidRPr="002B00E1" w:rsidRDefault="002B00E1" w:rsidP="002B00E1">
      <w:pPr>
        <w:numPr>
          <w:ilvl w:val="0"/>
          <w:numId w:val="15"/>
        </w:numPr>
        <w:spacing w:before="100" w:beforeAutospacing="1" w:after="100" w:afterAutospacing="1" w:line="240" w:lineRule="auto"/>
        <w:rPr>
          <w:rFonts w:ascii="Arial" w:eastAsia="Times New Roman" w:hAnsi="Arial" w:cs="Arial"/>
          <w:color w:val="666666"/>
          <w:sz w:val="18"/>
          <w:szCs w:val="18"/>
          <w:lang w:eastAsia="de-DE"/>
        </w:rPr>
      </w:pPr>
      <w:hyperlink r:id="rId26" w:tooltip="Zombie" w:history="1">
        <w:r w:rsidRPr="002B00E1">
          <w:rPr>
            <w:rFonts w:ascii="Verdana" w:eastAsia="Times New Roman" w:hAnsi="Verdana" w:cs="Arial"/>
            <w:b/>
            <w:bCs/>
            <w:color w:val="FFC000"/>
            <w:sz w:val="20"/>
            <w:szCs w:val="20"/>
            <w:u w:val="single"/>
            <w:lang w:eastAsia="de-DE"/>
          </w:rPr>
          <w:t>Zombie</w:t>
        </w:r>
      </w:hyperlink>
      <w:r w:rsidRPr="002B00E1">
        <w:rPr>
          <w:rFonts w:ascii="Verdana" w:eastAsia="Times New Roman" w:hAnsi="Verdana" w:cs="Arial"/>
          <w:color w:val="000000"/>
          <w:sz w:val="20"/>
          <w:szCs w:val="20"/>
          <w:lang w:eastAsia="de-DE"/>
        </w:rPr>
        <w:t xml:space="preserve">: David </w:t>
      </w:r>
      <w:proofErr w:type="spellStart"/>
      <w:r w:rsidRPr="002B00E1">
        <w:rPr>
          <w:rFonts w:ascii="Verdana" w:eastAsia="Times New Roman" w:hAnsi="Verdana" w:cs="Arial"/>
          <w:color w:val="000000"/>
          <w:sz w:val="20"/>
          <w:szCs w:val="20"/>
          <w:lang w:eastAsia="de-DE"/>
        </w:rPr>
        <w:t>Chalmers</w:t>
      </w:r>
      <w:proofErr w:type="spellEnd"/>
      <w:r w:rsidRPr="002B00E1">
        <w:rPr>
          <w:rFonts w:ascii="Verdana" w:eastAsia="Times New Roman" w:hAnsi="Verdana" w:cs="Arial"/>
          <w:color w:val="000000"/>
          <w:sz w:val="20"/>
          <w:szCs w:val="20"/>
          <w:lang w:eastAsia="de-DE"/>
        </w:rPr>
        <w:t xml:space="preserve"> Vorstellung, es könnte philosophische Zombies geben, beruht auf einer dualistischen Grundüberzeugung. Philosophische Zombies sind genauso wie wir Menschen, nur dass sie über kein Bewusstsein verfügen. Wenn phil. </w:t>
      </w:r>
      <w:r w:rsidRPr="002B00E1">
        <w:rPr>
          <w:rFonts w:ascii="Verdana" w:eastAsia="Times New Roman" w:hAnsi="Verdana" w:cs="Arial"/>
          <w:b/>
          <w:bCs/>
          <w:color w:val="000000"/>
          <w:sz w:val="20"/>
          <w:szCs w:val="20"/>
          <w:lang w:eastAsia="de-DE"/>
        </w:rPr>
        <w:t>Zombies real möglich sein sollten, dann kann am materialistischen Monismus etwas nicht stimmen</w:t>
      </w:r>
      <w:r w:rsidRPr="002B00E1">
        <w:rPr>
          <w:rFonts w:ascii="Verdana" w:eastAsia="Times New Roman" w:hAnsi="Verdana" w:cs="Arial"/>
          <w:color w:val="000000"/>
          <w:sz w:val="20"/>
          <w:szCs w:val="20"/>
          <w:lang w:eastAsia="de-DE"/>
        </w:rPr>
        <w:t>. Denn dann gehen aus </w:t>
      </w:r>
      <w:r w:rsidRPr="002B00E1">
        <w:rPr>
          <w:rFonts w:ascii="Verdana" w:eastAsia="Times New Roman" w:hAnsi="Verdana" w:cs="Arial"/>
          <w:i/>
          <w:iCs/>
          <w:color w:val="000000"/>
          <w:sz w:val="20"/>
          <w:szCs w:val="20"/>
          <w:lang w:eastAsia="de-DE"/>
        </w:rPr>
        <w:t>(den gleichen)</w:t>
      </w:r>
      <w:r w:rsidRPr="002B00E1">
        <w:rPr>
          <w:rFonts w:ascii="Verdana" w:eastAsia="Times New Roman" w:hAnsi="Verdana" w:cs="Arial"/>
          <w:color w:val="000000"/>
          <w:sz w:val="20"/>
          <w:szCs w:val="20"/>
          <w:lang w:eastAsia="de-DE"/>
        </w:rPr>
        <w:t xml:space="preserve"> Gehirnzuständen nicht zwingend auch Bewusstseinszustände hervor. Es </w:t>
      </w:r>
      <w:r w:rsidRPr="002B00E1">
        <w:rPr>
          <w:rFonts w:ascii="Verdana" w:eastAsia="Times New Roman" w:hAnsi="Verdana" w:cs="Arial"/>
          <w:color w:val="000000"/>
          <w:sz w:val="20"/>
          <w:szCs w:val="20"/>
          <w:lang w:eastAsia="de-DE"/>
        </w:rPr>
        <w:lastRenderedPageBreak/>
        <w:t>läge dann nahe anzunehmen, dass Bewusstseinszustände abgekoppelt von der Materie eine eigene, geistige Entität darstellen. Zombies, also Körper ohne Geist, sind im Übrigen das Gegenteil von einer Seele, die ein Geist ohne Körper ist.</w:t>
      </w:r>
    </w:p>
    <w:bookmarkEnd w:id="0"/>
    <w:p w:rsidR="000D65A0" w:rsidRDefault="002B00E1"/>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6C70"/>
    <w:multiLevelType w:val="multilevel"/>
    <w:tmpl w:val="C878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81769"/>
    <w:multiLevelType w:val="multilevel"/>
    <w:tmpl w:val="AB46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14EE9"/>
    <w:multiLevelType w:val="multilevel"/>
    <w:tmpl w:val="26D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578FB"/>
    <w:multiLevelType w:val="multilevel"/>
    <w:tmpl w:val="0A20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05968"/>
    <w:multiLevelType w:val="multilevel"/>
    <w:tmpl w:val="73E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813E3"/>
    <w:multiLevelType w:val="multilevel"/>
    <w:tmpl w:val="219E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A0B1A"/>
    <w:multiLevelType w:val="multilevel"/>
    <w:tmpl w:val="1E6C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81836"/>
    <w:multiLevelType w:val="multilevel"/>
    <w:tmpl w:val="20A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256AE"/>
    <w:multiLevelType w:val="multilevel"/>
    <w:tmpl w:val="31EE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F3177"/>
    <w:multiLevelType w:val="multilevel"/>
    <w:tmpl w:val="CFA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45B0C"/>
    <w:multiLevelType w:val="multilevel"/>
    <w:tmpl w:val="33E6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8502D"/>
    <w:multiLevelType w:val="multilevel"/>
    <w:tmpl w:val="4BA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D42EB"/>
    <w:multiLevelType w:val="multilevel"/>
    <w:tmpl w:val="EE3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44147"/>
    <w:multiLevelType w:val="multilevel"/>
    <w:tmpl w:val="F17E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43FF3"/>
    <w:multiLevelType w:val="multilevel"/>
    <w:tmpl w:val="23C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4"/>
  </w:num>
  <w:num w:numId="4">
    <w:abstractNumId w:val="7"/>
  </w:num>
  <w:num w:numId="5">
    <w:abstractNumId w:val="6"/>
  </w:num>
  <w:num w:numId="6">
    <w:abstractNumId w:val="11"/>
  </w:num>
  <w:num w:numId="7">
    <w:abstractNumId w:val="2"/>
  </w:num>
  <w:num w:numId="8">
    <w:abstractNumId w:val="12"/>
  </w:num>
  <w:num w:numId="9">
    <w:abstractNumId w:val="10"/>
  </w:num>
  <w:num w:numId="10">
    <w:abstractNumId w:val="3"/>
  </w:num>
  <w:num w:numId="11">
    <w:abstractNumId w:val="1"/>
  </w:num>
  <w:num w:numId="12">
    <w:abstractNumId w:val="13"/>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E1"/>
    <w:rsid w:val="001B7903"/>
    <w:rsid w:val="002B00E1"/>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A287-A69E-4596-8174-ACA82CDB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B0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B00E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00E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B00E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B00E1"/>
    <w:rPr>
      <w:color w:val="0000FF"/>
      <w:u w:val="single"/>
    </w:rPr>
  </w:style>
  <w:style w:type="character" w:styleId="Hervorhebung">
    <w:name w:val="Emphasis"/>
    <w:basedOn w:val="Absatz-Standardschriftart"/>
    <w:uiPriority w:val="20"/>
    <w:qFormat/>
    <w:rsid w:val="002B00E1"/>
    <w:rPr>
      <w:i/>
      <w:iCs/>
    </w:rPr>
  </w:style>
  <w:style w:type="character" w:customStyle="1" w:styleId="apple-converted-space">
    <w:name w:val="apple-converted-space"/>
    <w:basedOn w:val="Absatz-Standardschriftart"/>
    <w:rsid w:val="002B00E1"/>
  </w:style>
  <w:style w:type="paragraph" w:styleId="StandardWeb">
    <w:name w:val="Normal (Web)"/>
    <w:basedOn w:val="Standard"/>
    <w:uiPriority w:val="99"/>
    <w:semiHidden/>
    <w:unhideWhenUsed/>
    <w:rsid w:val="002B00E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clopedia.de/was-kann-ich-wissen/philosophie-des-geistes/epiph%C3%A4nomenalismus/" TargetMode="External"/><Relationship Id="rId13" Type="http://schemas.openxmlformats.org/officeDocument/2006/relationships/hyperlink" Target="https://www.philoclopedia.de/einzeldisziplinen/philosophie/" TargetMode="External"/><Relationship Id="rId18" Type="http://schemas.openxmlformats.org/officeDocument/2006/relationships/hyperlink" Target="https://www.philoclopedia.de/einzeldisziplinen/philosophie/ockhams-rasiermesser/" TargetMode="External"/><Relationship Id="rId26" Type="http://schemas.openxmlformats.org/officeDocument/2006/relationships/hyperlink" Target="https://www.philoclopedia.de/was-kann-ich-wissen/philosophie-des-geistes/zombie/" TargetMode="External"/><Relationship Id="rId3" Type="http://schemas.openxmlformats.org/officeDocument/2006/relationships/settings" Target="settings.xml"/><Relationship Id="rId21" Type="http://schemas.openxmlformats.org/officeDocument/2006/relationships/hyperlink" Target="https://www.philoclopedia.de/was-kann-ich-wissen/philosophie-des-geistes/qualia/" TargetMode="External"/><Relationship Id="rId7" Type="http://schemas.openxmlformats.org/officeDocument/2006/relationships/hyperlink" Target="https://www.philoclopedia.de/was-kann-ich-wissen/naturphilosophie/kausalit%C3%A4t/" TargetMode="External"/><Relationship Id="rId12" Type="http://schemas.openxmlformats.org/officeDocument/2006/relationships/hyperlink" Target="https://www.philoclopedia.de/was-kann-ich-wissen/logik/notwendige-und-hinreichende-bedingung/" TargetMode="External"/><Relationship Id="rId17" Type="http://schemas.openxmlformats.org/officeDocument/2006/relationships/hyperlink" Target="javascript:void(0);" TargetMode="External"/><Relationship Id="rId25" Type="http://schemas.openxmlformats.org/officeDocument/2006/relationships/hyperlink" Target="https://www.philoclopedia.de/sonstiges/quantenwelt/unser-problem/" TargetMode="External"/><Relationship Id="rId2" Type="http://schemas.openxmlformats.org/officeDocument/2006/relationships/styles" Target="styles.xml"/><Relationship Id="rId16" Type="http://schemas.openxmlformats.org/officeDocument/2006/relationships/hyperlink" Target="https://www.philoclopedia.de/sonstiges/raum-zeit/vergangenheit-gegenwart-und-zukunft/"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www.philoclopedia.de/was-kann-ich-wissen/naturphilosophie/kausalit%C3%A4t/" TargetMode="External"/><Relationship Id="rId11" Type="http://schemas.openxmlformats.org/officeDocument/2006/relationships/hyperlink" Target="javascript:void(0);" TargetMode="External"/><Relationship Id="rId24" Type="http://schemas.openxmlformats.org/officeDocument/2006/relationships/hyperlink" Target="https://www.philoclopedia.de/was-kann-ich-wissen/wissenschaftsphilosophie/philosophie-der-mathematik/" TargetMode="External"/><Relationship Id="rId5" Type="http://schemas.openxmlformats.org/officeDocument/2006/relationships/hyperlink" Target="https://www.philoclopedia.de/was-kann-ich-wissen/philosophie-des-geistes/leib-seele-problem/" TargetMode="External"/><Relationship Id="rId15" Type="http://schemas.openxmlformats.org/officeDocument/2006/relationships/hyperlink" Target="javascript:void(0);" TargetMode="External"/><Relationship Id="rId23" Type="http://schemas.openxmlformats.org/officeDocument/2006/relationships/hyperlink" Target="https://www.philoclopedia.de/was-ist-der-mensch/sonderstellungsmerkmal/" TargetMode="External"/><Relationship Id="rId28" Type="http://schemas.openxmlformats.org/officeDocument/2006/relationships/theme" Target="theme/theme1.xml"/><Relationship Id="rId10" Type="http://schemas.openxmlformats.org/officeDocument/2006/relationships/hyperlink" Target="https://www.philoclopedia.de/was-kann-ich-wissen/metaphysik/ontologie/" TargetMode="External"/><Relationship Id="rId19" Type="http://schemas.openxmlformats.org/officeDocument/2006/relationships/hyperlink" Target="https://www.philoclopedia.de/einzeldisziplinen/neurowissenschafte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philoclopedia.de/sonstiges/raum-zeit/vergangenheit-gegenwart-und-zukunft/" TargetMode="External"/><Relationship Id="rId22" Type="http://schemas.openxmlformats.org/officeDocument/2006/relationships/hyperlink" Target="javascript:voi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13753</Characters>
  <Application>Microsoft Office Word</Application>
  <DocSecurity>0</DocSecurity>
  <Lines>114</Lines>
  <Paragraphs>31</Paragraphs>
  <ScaleCrop>false</ScaleCrop>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2019-08-21T18:10:00Z</dcterms:created>
  <dcterms:modified xsi:type="dcterms:W3CDTF">2019-08-21T18:11:00Z</dcterms:modified>
</cp:coreProperties>
</file>